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861E" w14:textId="77777777" w:rsidR="00B41F30" w:rsidRPr="009C26D7" w:rsidRDefault="00B41F30" w:rsidP="00B41F30">
      <w:pPr>
        <w:pStyle w:val="Kop1"/>
        <w:rPr>
          <w:lang w:val="nl-NL"/>
        </w:rPr>
      </w:pPr>
      <w:r w:rsidRPr="009C26D7">
        <w:rPr>
          <w:lang w:val="nl-NL"/>
        </w:rPr>
        <w:t>Agenda van een typische gebruikersbijeenkomst</w:t>
      </w:r>
    </w:p>
    <w:p w14:paraId="33FADDC1" w14:textId="77777777" w:rsidR="00B41F30" w:rsidRPr="009C26D7" w:rsidRDefault="00B41F30" w:rsidP="00B41F30">
      <w:pPr>
        <w:rPr>
          <w:lang w:val="nl-NL"/>
        </w:rPr>
      </w:pPr>
    </w:p>
    <w:p w14:paraId="3A19F913" w14:textId="77777777" w:rsidR="00B41F30" w:rsidRPr="009C26D7" w:rsidRDefault="00B41F30" w:rsidP="00B41F30">
      <w:pPr>
        <w:rPr>
          <w:lang w:val="nl-NL"/>
        </w:rPr>
      </w:pPr>
    </w:p>
    <w:p w14:paraId="11752995" w14:textId="77777777" w:rsidR="00B41F30" w:rsidRPr="009C26D7" w:rsidRDefault="00B41F30" w:rsidP="00B41F30">
      <w:pPr>
        <w:rPr>
          <w:b/>
          <w:lang w:val="nl-NL"/>
        </w:rPr>
      </w:pPr>
      <w:r w:rsidRPr="009C26D7">
        <w:rPr>
          <w:b/>
          <w:lang w:val="nl-NL"/>
        </w:rPr>
        <w:t>Uitgangspunten</w:t>
      </w:r>
    </w:p>
    <w:p w14:paraId="56C8E27D" w14:textId="77777777" w:rsidR="00B41F30" w:rsidRPr="009C26D7" w:rsidRDefault="00B41F30" w:rsidP="00B41F30">
      <w:pPr>
        <w:pStyle w:val="Lijstalinea"/>
        <w:numPr>
          <w:ilvl w:val="0"/>
          <w:numId w:val="11"/>
        </w:numPr>
        <w:rPr>
          <w:lang w:val="nl-NL"/>
        </w:rPr>
      </w:pPr>
      <w:r w:rsidRPr="009C26D7">
        <w:rPr>
          <w:lang w:val="nl-NL"/>
        </w:rPr>
        <w:t>Ontwikkelaars vragen vrijwilligers om sessie te leiden</w:t>
      </w:r>
    </w:p>
    <w:p w14:paraId="73A5B970" w14:textId="77777777" w:rsidR="00B41F30" w:rsidRPr="009C26D7" w:rsidRDefault="00B41F30" w:rsidP="00B41F30">
      <w:pPr>
        <w:pStyle w:val="Lijstalinea"/>
        <w:numPr>
          <w:ilvl w:val="0"/>
          <w:numId w:val="11"/>
        </w:numPr>
        <w:rPr>
          <w:lang w:val="nl-NL"/>
        </w:rPr>
      </w:pPr>
      <w:r w:rsidRPr="009C26D7">
        <w:rPr>
          <w:lang w:val="nl-NL"/>
        </w:rPr>
        <w:t>Inhoudelijke input komt van de ontwikkelaars</w:t>
      </w:r>
    </w:p>
    <w:p w14:paraId="37C7EA56" w14:textId="20A2DC30" w:rsidR="00B41F30" w:rsidRPr="001D226A" w:rsidRDefault="00B41F30" w:rsidP="00B41F30">
      <w:pPr>
        <w:pStyle w:val="Lijstalinea"/>
        <w:numPr>
          <w:ilvl w:val="1"/>
          <w:numId w:val="11"/>
        </w:numPr>
      </w:pPr>
      <w:r w:rsidRPr="001D226A">
        <w:t>Mock-ups</w:t>
      </w:r>
      <w:r>
        <w:t xml:space="preserve"> met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evaluatievragen</w:t>
      </w:r>
      <w:proofErr w:type="spellEnd"/>
    </w:p>
    <w:p w14:paraId="0B75A768" w14:textId="77777777" w:rsidR="00B41F30" w:rsidRPr="001D226A" w:rsidRDefault="00B41F30" w:rsidP="00B41F30">
      <w:pPr>
        <w:pStyle w:val="Lijstalinea"/>
        <w:numPr>
          <w:ilvl w:val="1"/>
          <w:numId w:val="11"/>
        </w:numPr>
      </w:pPr>
      <w:proofErr w:type="spellStart"/>
      <w:r w:rsidRPr="001D226A">
        <w:t>Belangrijkste</w:t>
      </w:r>
      <w:proofErr w:type="spellEnd"/>
      <w:r w:rsidRPr="001D226A">
        <w:t xml:space="preserve"> </w:t>
      </w:r>
      <w:proofErr w:type="spellStart"/>
      <w:r w:rsidRPr="001D226A">
        <w:t>ontwerpuitdagingen</w:t>
      </w:r>
      <w:proofErr w:type="spellEnd"/>
    </w:p>
    <w:p w14:paraId="3BA4032B" w14:textId="77777777" w:rsidR="00B41F30" w:rsidRDefault="00B41F30" w:rsidP="00B41F30">
      <w:pPr>
        <w:rPr>
          <w:b/>
        </w:rPr>
      </w:pPr>
    </w:p>
    <w:p w14:paraId="1E1A5FEA" w14:textId="77777777" w:rsidR="00B41F30" w:rsidRDefault="00B41F30" w:rsidP="00B41F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0"/>
        <w:gridCol w:w="1132"/>
        <w:gridCol w:w="6468"/>
      </w:tblGrid>
      <w:tr w:rsidR="00B41F30" w:rsidRPr="00D76739" w14:paraId="09E2705D" w14:textId="77777777" w:rsidTr="00335ED6">
        <w:tc>
          <w:tcPr>
            <w:tcW w:w="1410" w:type="dxa"/>
          </w:tcPr>
          <w:p w14:paraId="74DE5EEF" w14:textId="77777777" w:rsidR="00B41F30" w:rsidRPr="00D76739" w:rsidRDefault="00B41F30" w:rsidP="00335ED6">
            <w:pPr>
              <w:rPr>
                <w:b/>
                <w:lang w:val="nl-NL"/>
              </w:rPr>
            </w:pPr>
            <w:r w:rsidRPr="00D76739">
              <w:rPr>
                <w:b/>
                <w:lang w:val="nl-NL"/>
              </w:rPr>
              <w:t>Begintijd</w:t>
            </w:r>
          </w:p>
        </w:tc>
        <w:tc>
          <w:tcPr>
            <w:tcW w:w="1132" w:type="dxa"/>
          </w:tcPr>
          <w:p w14:paraId="11ECE93E" w14:textId="77777777" w:rsidR="00B41F30" w:rsidRPr="00D76739" w:rsidRDefault="00B41F30" w:rsidP="00335ED6">
            <w:pPr>
              <w:rPr>
                <w:b/>
                <w:lang w:val="nl-NL"/>
              </w:rPr>
            </w:pPr>
            <w:r w:rsidRPr="00D76739">
              <w:rPr>
                <w:b/>
                <w:lang w:val="nl-NL"/>
              </w:rPr>
              <w:t>Eindtijd</w:t>
            </w:r>
          </w:p>
        </w:tc>
        <w:tc>
          <w:tcPr>
            <w:tcW w:w="6468" w:type="dxa"/>
          </w:tcPr>
          <w:p w14:paraId="48BCB116" w14:textId="77777777" w:rsidR="00B41F30" w:rsidRPr="00D76739" w:rsidRDefault="00B41F30" w:rsidP="00335ED6">
            <w:pPr>
              <w:rPr>
                <w:b/>
                <w:lang w:val="nl-NL"/>
              </w:rPr>
            </w:pPr>
            <w:r w:rsidRPr="00D76739">
              <w:rPr>
                <w:b/>
                <w:lang w:val="nl-NL"/>
              </w:rPr>
              <w:t>Onderdeel</w:t>
            </w:r>
          </w:p>
        </w:tc>
      </w:tr>
      <w:tr w:rsidR="00B41F30" w:rsidRPr="00D76739" w14:paraId="30CBFE6B" w14:textId="77777777" w:rsidTr="00335ED6">
        <w:tc>
          <w:tcPr>
            <w:tcW w:w="1410" w:type="dxa"/>
          </w:tcPr>
          <w:p w14:paraId="4EFD4B51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20:00</w:t>
            </w:r>
          </w:p>
        </w:tc>
        <w:tc>
          <w:tcPr>
            <w:tcW w:w="1132" w:type="dxa"/>
          </w:tcPr>
          <w:p w14:paraId="663F50B8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20:10</w:t>
            </w:r>
          </w:p>
        </w:tc>
        <w:tc>
          <w:tcPr>
            <w:tcW w:w="6468" w:type="dxa"/>
          </w:tcPr>
          <w:p w14:paraId="26088B12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Welkom, voorstelrondje</w:t>
            </w:r>
          </w:p>
        </w:tc>
      </w:tr>
      <w:tr w:rsidR="00B41F30" w:rsidRPr="00D76739" w14:paraId="496C150D" w14:textId="77777777" w:rsidTr="00335ED6">
        <w:tc>
          <w:tcPr>
            <w:tcW w:w="1410" w:type="dxa"/>
          </w:tcPr>
          <w:p w14:paraId="1CEC1049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20:10</w:t>
            </w:r>
          </w:p>
        </w:tc>
        <w:tc>
          <w:tcPr>
            <w:tcW w:w="1132" w:type="dxa"/>
          </w:tcPr>
          <w:p w14:paraId="273989F3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20:25</w:t>
            </w:r>
          </w:p>
        </w:tc>
        <w:tc>
          <w:tcPr>
            <w:tcW w:w="6468" w:type="dxa"/>
          </w:tcPr>
          <w:p w14:paraId="656E096A" w14:textId="77777777" w:rsidR="00B41F30" w:rsidRPr="00D76739" w:rsidRDefault="00B41F30" w:rsidP="00335ED6">
            <w:pPr>
              <w:rPr>
                <w:lang w:val="nl-NL"/>
              </w:rPr>
            </w:pPr>
            <w:r>
              <w:rPr>
                <w:lang w:val="nl-NL"/>
              </w:rPr>
              <w:t>Introductie</w:t>
            </w:r>
          </w:p>
        </w:tc>
      </w:tr>
      <w:tr w:rsidR="00B41F30" w:rsidRPr="00D76739" w14:paraId="04E97968" w14:textId="77777777" w:rsidTr="00335ED6">
        <w:tc>
          <w:tcPr>
            <w:tcW w:w="1410" w:type="dxa"/>
          </w:tcPr>
          <w:p w14:paraId="527082FE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20:25</w:t>
            </w:r>
          </w:p>
        </w:tc>
        <w:tc>
          <w:tcPr>
            <w:tcW w:w="1132" w:type="dxa"/>
          </w:tcPr>
          <w:p w14:paraId="415E19FF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21:05</w:t>
            </w:r>
          </w:p>
        </w:tc>
        <w:tc>
          <w:tcPr>
            <w:tcW w:w="6468" w:type="dxa"/>
          </w:tcPr>
          <w:p w14:paraId="52182FAA" w14:textId="77777777" w:rsidR="00B41F30" w:rsidRPr="00D76739" w:rsidRDefault="00B41F30" w:rsidP="00335ED6">
            <w:pPr>
              <w:spacing w:after="80"/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Pr="00D76739">
              <w:rPr>
                <w:lang w:val="nl-NL"/>
              </w:rPr>
              <w:t xml:space="preserve">ock-ups </w:t>
            </w:r>
            <w:r>
              <w:rPr>
                <w:lang w:val="nl-NL"/>
              </w:rPr>
              <w:t>bespreken</w:t>
            </w:r>
          </w:p>
        </w:tc>
      </w:tr>
      <w:tr w:rsidR="00B41F30" w:rsidRPr="00D76739" w14:paraId="027BCA3B" w14:textId="77777777" w:rsidTr="00335ED6">
        <w:tc>
          <w:tcPr>
            <w:tcW w:w="1410" w:type="dxa"/>
          </w:tcPr>
          <w:p w14:paraId="0BE34CCC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21:05</w:t>
            </w:r>
          </w:p>
        </w:tc>
        <w:tc>
          <w:tcPr>
            <w:tcW w:w="1132" w:type="dxa"/>
          </w:tcPr>
          <w:p w14:paraId="2A05E290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21:15</w:t>
            </w:r>
          </w:p>
        </w:tc>
        <w:tc>
          <w:tcPr>
            <w:tcW w:w="6468" w:type="dxa"/>
          </w:tcPr>
          <w:p w14:paraId="3ED1677C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Pauze</w:t>
            </w:r>
          </w:p>
        </w:tc>
      </w:tr>
      <w:tr w:rsidR="00B41F30" w:rsidRPr="00D76739" w14:paraId="0C1E2A34" w14:textId="77777777" w:rsidTr="00335ED6">
        <w:tc>
          <w:tcPr>
            <w:tcW w:w="1410" w:type="dxa"/>
          </w:tcPr>
          <w:p w14:paraId="6209E62A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21:15</w:t>
            </w:r>
          </w:p>
        </w:tc>
        <w:tc>
          <w:tcPr>
            <w:tcW w:w="1132" w:type="dxa"/>
          </w:tcPr>
          <w:p w14:paraId="30CFC3F6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21:50</w:t>
            </w:r>
          </w:p>
        </w:tc>
        <w:tc>
          <w:tcPr>
            <w:tcW w:w="6468" w:type="dxa"/>
          </w:tcPr>
          <w:p w14:paraId="2D9D71A9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 xml:space="preserve">Wereldcafé: brainstorm over ontwerpuitdagingen </w:t>
            </w:r>
          </w:p>
        </w:tc>
      </w:tr>
      <w:tr w:rsidR="00B41F30" w:rsidRPr="00D76739" w14:paraId="297ED497" w14:textId="77777777" w:rsidTr="00335ED6">
        <w:tc>
          <w:tcPr>
            <w:tcW w:w="1410" w:type="dxa"/>
          </w:tcPr>
          <w:p w14:paraId="7C45BD24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21:50</w:t>
            </w:r>
          </w:p>
        </w:tc>
        <w:tc>
          <w:tcPr>
            <w:tcW w:w="1132" w:type="dxa"/>
          </w:tcPr>
          <w:p w14:paraId="1A760D62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22:00</w:t>
            </w:r>
          </w:p>
        </w:tc>
        <w:tc>
          <w:tcPr>
            <w:tcW w:w="6468" w:type="dxa"/>
          </w:tcPr>
          <w:p w14:paraId="3DEC3375" w14:textId="77777777" w:rsidR="00B41F30" w:rsidRPr="00D76739" w:rsidRDefault="00B41F30" w:rsidP="00335ED6">
            <w:pPr>
              <w:rPr>
                <w:lang w:val="nl-NL"/>
              </w:rPr>
            </w:pPr>
            <w:r w:rsidRPr="00D76739">
              <w:rPr>
                <w:lang w:val="nl-NL"/>
              </w:rPr>
              <w:t>Afronding</w:t>
            </w:r>
          </w:p>
        </w:tc>
      </w:tr>
    </w:tbl>
    <w:p w14:paraId="01AE6A78" w14:textId="77777777" w:rsidR="00B41F30" w:rsidRPr="00D76739" w:rsidRDefault="00B41F30" w:rsidP="00B41F30">
      <w:pPr>
        <w:pStyle w:val="Kop1"/>
        <w:rPr>
          <w:b/>
          <w:sz w:val="36"/>
          <w:lang w:val="nl-NL"/>
        </w:rPr>
      </w:pPr>
      <w:r w:rsidRPr="00D76739">
        <w:rPr>
          <w:b/>
          <w:sz w:val="36"/>
          <w:lang w:val="nl-NL"/>
        </w:rPr>
        <w:t>Opzet en moderatie</w:t>
      </w:r>
    </w:p>
    <w:p w14:paraId="1B372742" w14:textId="77777777" w:rsidR="00B41F30" w:rsidRPr="00D76739" w:rsidRDefault="00B41F30" w:rsidP="00B41F30">
      <w:pPr>
        <w:rPr>
          <w:lang w:val="nl-NL"/>
        </w:rPr>
      </w:pPr>
    </w:p>
    <w:p w14:paraId="2DE9C228" w14:textId="77777777" w:rsidR="00B41F30" w:rsidRPr="00D76739" w:rsidRDefault="00B41F30" w:rsidP="00B41F30">
      <w:pPr>
        <w:rPr>
          <w:b/>
          <w:lang w:val="nl-NL"/>
        </w:rPr>
      </w:pPr>
      <w:r w:rsidRPr="00D76739">
        <w:rPr>
          <w:b/>
          <w:lang w:val="nl-NL"/>
        </w:rPr>
        <w:t>Algemeen</w:t>
      </w:r>
    </w:p>
    <w:p w14:paraId="7BCA4554" w14:textId="77777777" w:rsidR="00B41F30" w:rsidRPr="00D76739" w:rsidRDefault="00B41F30" w:rsidP="00B41F30">
      <w:pPr>
        <w:pStyle w:val="Lijstalinea"/>
        <w:numPr>
          <w:ilvl w:val="0"/>
          <w:numId w:val="8"/>
        </w:numPr>
        <w:rPr>
          <w:lang w:val="nl-NL"/>
        </w:rPr>
      </w:pPr>
      <w:r w:rsidRPr="00D76739">
        <w:rPr>
          <w:lang w:val="nl-NL"/>
        </w:rPr>
        <w:t xml:space="preserve">Bij het begin van de discussie even de </w:t>
      </w:r>
      <w:proofErr w:type="spellStart"/>
      <w:r w:rsidRPr="00D76739">
        <w:rPr>
          <w:lang w:val="nl-NL"/>
        </w:rPr>
        <w:t>opname-apparatuur</w:t>
      </w:r>
      <w:proofErr w:type="spellEnd"/>
      <w:r w:rsidRPr="00D76739">
        <w:rPr>
          <w:lang w:val="nl-NL"/>
        </w:rPr>
        <w:t xml:space="preserve"> checken om zeker te zijn dat er opnames worden gemaakt</w:t>
      </w:r>
    </w:p>
    <w:p w14:paraId="19D2AEB0" w14:textId="77777777" w:rsidR="00B41F30" w:rsidRPr="00D76739" w:rsidRDefault="00B41F30" w:rsidP="00B41F30">
      <w:pPr>
        <w:pStyle w:val="Lijstalinea"/>
        <w:numPr>
          <w:ilvl w:val="0"/>
          <w:numId w:val="8"/>
        </w:numPr>
        <w:rPr>
          <w:lang w:val="nl-NL"/>
        </w:rPr>
      </w:pPr>
      <w:r w:rsidRPr="00D76739">
        <w:rPr>
          <w:lang w:val="nl-NL"/>
        </w:rPr>
        <w:t xml:space="preserve">Opnames worden woordelijk uitgewerkt. </w:t>
      </w:r>
    </w:p>
    <w:p w14:paraId="4284637D" w14:textId="77777777" w:rsidR="00B41F30" w:rsidRPr="00D76739" w:rsidRDefault="00B41F30" w:rsidP="00B41F30">
      <w:pPr>
        <w:rPr>
          <w:lang w:val="nl-NL"/>
        </w:rPr>
      </w:pPr>
    </w:p>
    <w:p w14:paraId="6BE98C2C" w14:textId="77777777" w:rsidR="00B41F30" w:rsidRPr="00D76739" w:rsidRDefault="00B41F30" w:rsidP="00B41F30">
      <w:pPr>
        <w:pStyle w:val="Kop2"/>
        <w:rPr>
          <w:b/>
          <w:sz w:val="32"/>
          <w:lang w:val="nl-NL"/>
        </w:rPr>
      </w:pPr>
      <w:r w:rsidRPr="00D76739">
        <w:rPr>
          <w:b/>
          <w:sz w:val="32"/>
          <w:lang w:val="nl-NL"/>
        </w:rPr>
        <w:t xml:space="preserve">Bespreken van de </w:t>
      </w:r>
      <w:proofErr w:type="spellStart"/>
      <w:r w:rsidRPr="00D76739">
        <w:rPr>
          <w:b/>
          <w:sz w:val="32"/>
          <w:lang w:val="nl-NL"/>
        </w:rPr>
        <w:t>mock</w:t>
      </w:r>
      <w:proofErr w:type="spellEnd"/>
      <w:r w:rsidRPr="00D76739">
        <w:rPr>
          <w:b/>
          <w:sz w:val="32"/>
          <w:lang w:val="nl-NL"/>
        </w:rPr>
        <w:t>-ups</w:t>
      </w:r>
    </w:p>
    <w:p w14:paraId="79B3650C" w14:textId="77777777" w:rsidR="00B41F30" w:rsidRDefault="00B41F30" w:rsidP="00B41F30">
      <w:pPr>
        <w:rPr>
          <w:lang w:val="nl-NL"/>
        </w:rPr>
      </w:pPr>
    </w:p>
    <w:p w14:paraId="7238814E" w14:textId="77777777" w:rsidR="00B41F30" w:rsidRDefault="00B41F30" w:rsidP="00B41F30">
      <w:pPr>
        <w:rPr>
          <w:b/>
          <w:lang w:val="nl-NL"/>
        </w:rPr>
      </w:pPr>
      <w:r>
        <w:rPr>
          <w:b/>
          <w:lang w:val="nl-NL"/>
        </w:rPr>
        <w:t xml:space="preserve">Bespreken van </w:t>
      </w:r>
      <w:proofErr w:type="spellStart"/>
      <w:r>
        <w:rPr>
          <w:b/>
          <w:lang w:val="nl-NL"/>
        </w:rPr>
        <w:t>mock</w:t>
      </w:r>
      <w:proofErr w:type="spellEnd"/>
      <w:r>
        <w:rPr>
          <w:b/>
          <w:lang w:val="nl-NL"/>
        </w:rPr>
        <w:t>-ups in groepen</w:t>
      </w:r>
    </w:p>
    <w:p w14:paraId="7CC58897" w14:textId="77777777" w:rsidR="00B41F30" w:rsidRPr="00D76739" w:rsidRDefault="00B41F30" w:rsidP="00B41F30">
      <w:pPr>
        <w:rPr>
          <w:lang w:val="nl-NL"/>
        </w:rPr>
      </w:pPr>
    </w:p>
    <w:p w14:paraId="4116016A" w14:textId="77777777" w:rsidR="00B41F30" w:rsidRPr="00D76739" w:rsidRDefault="00B41F30" w:rsidP="00B41F30">
      <w:pPr>
        <w:rPr>
          <w:lang w:val="nl-NL"/>
        </w:rPr>
      </w:pPr>
      <w:r w:rsidRPr="00D76739">
        <w:rPr>
          <w:lang w:val="nl-NL"/>
        </w:rPr>
        <w:t>Het doel van dit stuk is tweeledig:</w:t>
      </w:r>
    </w:p>
    <w:p w14:paraId="04412364" w14:textId="77777777" w:rsidR="00B41F30" w:rsidRPr="00D76739" w:rsidRDefault="00B41F30" w:rsidP="00B41F30">
      <w:pPr>
        <w:pStyle w:val="Lijstalinea"/>
        <w:numPr>
          <w:ilvl w:val="0"/>
          <w:numId w:val="9"/>
        </w:numPr>
        <w:rPr>
          <w:lang w:val="nl-NL"/>
        </w:rPr>
      </w:pPr>
      <w:r w:rsidRPr="00D76739">
        <w:rPr>
          <w:lang w:val="nl-NL"/>
        </w:rPr>
        <w:t xml:space="preserve">Reflectie op het concept: kunnen de bewoners zich vinden in de richting die is gekozen bij het ontwerp van de app? </w:t>
      </w:r>
    </w:p>
    <w:p w14:paraId="51F76BAC" w14:textId="77777777" w:rsidR="00B41F30" w:rsidRPr="00D76739" w:rsidRDefault="00B41F30" w:rsidP="00B41F30">
      <w:pPr>
        <w:pStyle w:val="Lijstalinea"/>
        <w:numPr>
          <w:ilvl w:val="0"/>
          <w:numId w:val="9"/>
        </w:numPr>
        <w:rPr>
          <w:lang w:val="nl-NL"/>
        </w:rPr>
      </w:pPr>
      <w:r w:rsidRPr="00D76739">
        <w:rPr>
          <w:lang w:val="nl-NL"/>
        </w:rPr>
        <w:t xml:space="preserve">Concrete suggesties verzamelen voor aanpassingen aan functies van de app. Ook suggesties voor nieuwe functionaliteiten zijn meer dan welkom. </w:t>
      </w:r>
    </w:p>
    <w:p w14:paraId="1BEA961B" w14:textId="77777777" w:rsidR="00B41F30" w:rsidRPr="00D76739" w:rsidRDefault="00B41F30" w:rsidP="00B41F30">
      <w:pPr>
        <w:rPr>
          <w:lang w:val="nl-NL"/>
        </w:rPr>
      </w:pPr>
    </w:p>
    <w:p w14:paraId="118D3D83" w14:textId="77777777" w:rsidR="00B41F30" w:rsidRPr="00D76739" w:rsidRDefault="00B41F30" w:rsidP="00B41F30">
      <w:pPr>
        <w:rPr>
          <w:i/>
          <w:lang w:val="nl-NL"/>
        </w:rPr>
      </w:pPr>
      <w:r w:rsidRPr="00D76739">
        <w:rPr>
          <w:i/>
          <w:lang w:val="nl-NL"/>
        </w:rPr>
        <w:t xml:space="preserve">Het doel is in dit stadium nog niet zozeer om low-level interfacesuggesties (kleuren, plaats van knoppen, etc.) te verzamelen. </w:t>
      </w:r>
    </w:p>
    <w:p w14:paraId="727D8ACD" w14:textId="77777777" w:rsidR="00B41F30" w:rsidRDefault="00B41F30" w:rsidP="00B41F30">
      <w:pPr>
        <w:rPr>
          <w:lang w:val="nl-NL"/>
        </w:rPr>
      </w:pPr>
    </w:p>
    <w:p w14:paraId="5542CDDC" w14:textId="77777777" w:rsidR="00B41F30" w:rsidRDefault="00B41F30" w:rsidP="00B41F30">
      <w:pPr>
        <w:rPr>
          <w:lang w:val="nl-NL"/>
        </w:rPr>
      </w:pPr>
    </w:p>
    <w:p w14:paraId="7EE066A1" w14:textId="77777777" w:rsidR="00B41F30" w:rsidRPr="00D76739" w:rsidRDefault="00B41F30" w:rsidP="00B41F30">
      <w:pPr>
        <w:rPr>
          <w:lang w:val="nl-NL"/>
        </w:rPr>
      </w:pPr>
    </w:p>
    <w:p w14:paraId="01CE3C68" w14:textId="77777777" w:rsidR="00B41F30" w:rsidRPr="00D76739" w:rsidRDefault="00B41F30" w:rsidP="00B41F30">
      <w:pPr>
        <w:rPr>
          <w:b/>
          <w:lang w:val="nl-NL"/>
        </w:rPr>
      </w:pPr>
      <w:r w:rsidRPr="00D76739">
        <w:rPr>
          <w:b/>
          <w:lang w:val="nl-NL"/>
        </w:rPr>
        <w:t>Opzet</w:t>
      </w:r>
    </w:p>
    <w:p w14:paraId="5FF01674" w14:textId="77777777" w:rsidR="00B41F30" w:rsidRPr="00D76739" w:rsidRDefault="00B41F30" w:rsidP="00B41F30">
      <w:pPr>
        <w:rPr>
          <w:b/>
          <w:lang w:val="nl-NL"/>
        </w:rPr>
      </w:pPr>
    </w:p>
    <w:p w14:paraId="189A5496" w14:textId="77777777" w:rsidR="00B41F30" w:rsidRPr="001D226A" w:rsidRDefault="00B41F30" w:rsidP="00B41F30">
      <w:pPr>
        <w:pStyle w:val="Lijstalinea"/>
        <w:numPr>
          <w:ilvl w:val="0"/>
          <w:numId w:val="7"/>
        </w:numPr>
        <w:rPr>
          <w:b/>
          <w:lang w:val="nl-NL"/>
        </w:rPr>
      </w:pPr>
      <w:r w:rsidRPr="001D226A">
        <w:rPr>
          <w:b/>
          <w:lang w:val="nl-NL"/>
        </w:rPr>
        <w:t xml:space="preserve">Uitleg </w:t>
      </w:r>
    </w:p>
    <w:p w14:paraId="73ABACF2" w14:textId="77777777" w:rsidR="00B41F30" w:rsidRDefault="00B41F30" w:rsidP="00B41F30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 xml:space="preserve">Wat zijn </w:t>
      </w:r>
      <w:proofErr w:type="spellStart"/>
      <w:r>
        <w:rPr>
          <w:lang w:val="nl-NL"/>
        </w:rPr>
        <w:t>mock</w:t>
      </w:r>
      <w:proofErr w:type="spellEnd"/>
      <w:r>
        <w:rPr>
          <w:lang w:val="nl-NL"/>
        </w:rPr>
        <w:t xml:space="preserve">-ups? </w:t>
      </w:r>
    </w:p>
    <w:p w14:paraId="1C16B16F" w14:textId="77777777" w:rsidR="00B41F30" w:rsidRDefault="00B41F30" w:rsidP="00B41F30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 xml:space="preserve">Welke functies zitten in de </w:t>
      </w:r>
      <w:proofErr w:type="spellStart"/>
      <w:r>
        <w:rPr>
          <w:lang w:val="nl-NL"/>
        </w:rPr>
        <w:t>mock</w:t>
      </w:r>
      <w:proofErr w:type="spellEnd"/>
      <w:r>
        <w:rPr>
          <w:lang w:val="nl-NL"/>
        </w:rPr>
        <w:t xml:space="preserve">-up? Wat zit er nog niet in? </w:t>
      </w:r>
    </w:p>
    <w:p w14:paraId="2DA1A9FF" w14:textId="77777777" w:rsidR="00B41F30" w:rsidRPr="001D226A" w:rsidRDefault="00B41F30" w:rsidP="00B41F30">
      <w:pPr>
        <w:pStyle w:val="Lijstalinea"/>
        <w:numPr>
          <w:ilvl w:val="0"/>
          <w:numId w:val="7"/>
        </w:numPr>
        <w:rPr>
          <w:b/>
          <w:lang w:val="nl-NL"/>
        </w:rPr>
      </w:pPr>
      <w:r w:rsidRPr="001D226A">
        <w:rPr>
          <w:b/>
          <w:lang w:val="nl-NL"/>
        </w:rPr>
        <w:lastRenderedPageBreak/>
        <w:t xml:space="preserve">Deelnemers bekijken de </w:t>
      </w:r>
      <w:proofErr w:type="spellStart"/>
      <w:r w:rsidRPr="001D226A">
        <w:rPr>
          <w:b/>
          <w:lang w:val="nl-NL"/>
        </w:rPr>
        <w:t>mock</w:t>
      </w:r>
      <w:proofErr w:type="spellEnd"/>
      <w:r w:rsidRPr="001D226A">
        <w:rPr>
          <w:b/>
          <w:lang w:val="nl-NL"/>
        </w:rPr>
        <w:t xml:space="preserve">-ups. </w:t>
      </w:r>
    </w:p>
    <w:p w14:paraId="2E0357BB" w14:textId="77777777" w:rsidR="00B41F30" w:rsidRPr="001D226A" w:rsidRDefault="00B41F30" w:rsidP="00B41F30">
      <w:pPr>
        <w:pStyle w:val="Lijstalinea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mock</w:t>
      </w:r>
      <w:proofErr w:type="spellEnd"/>
      <w:r>
        <w:rPr>
          <w:lang w:val="nl-NL"/>
        </w:rPr>
        <w:t xml:space="preserve">-ups bestaan uit screenshots, aangevuld met annotaties. De annotaties praten de deelnemer door de applicatie heen, vanuit het perspectief van een fictieve gebruiker. </w:t>
      </w:r>
    </w:p>
    <w:p w14:paraId="51496E55" w14:textId="77777777" w:rsidR="00B41F30" w:rsidRPr="001D226A" w:rsidRDefault="00B41F30" w:rsidP="00B41F30">
      <w:pPr>
        <w:pStyle w:val="Lijstalinea"/>
        <w:rPr>
          <w:lang w:val="nl-NL"/>
        </w:rPr>
      </w:pPr>
    </w:p>
    <w:p w14:paraId="091AA513" w14:textId="77777777" w:rsidR="00B41F30" w:rsidRPr="00D76739" w:rsidRDefault="00B41F30" w:rsidP="00B41F30">
      <w:pPr>
        <w:pStyle w:val="Lijstalinea"/>
        <w:numPr>
          <w:ilvl w:val="0"/>
          <w:numId w:val="7"/>
        </w:numPr>
        <w:rPr>
          <w:i/>
          <w:lang w:val="nl-NL"/>
        </w:rPr>
      </w:pPr>
      <w:r w:rsidRPr="00D76739">
        <w:rPr>
          <w:b/>
          <w:lang w:val="nl-NL"/>
        </w:rPr>
        <w:t xml:space="preserve">Laat iedereen met pen of stift antwoord geven op de stelling: </w:t>
      </w:r>
      <w:r w:rsidRPr="00D76739">
        <w:rPr>
          <w:b/>
          <w:lang w:val="nl-NL"/>
        </w:rPr>
        <w:br/>
      </w:r>
      <w:r w:rsidRPr="00D76739">
        <w:rPr>
          <w:i/>
          <w:lang w:val="nl-NL"/>
        </w:rPr>
        <w:t xml:space="preserve">“Zodra de </w:t>
      </w:r>
      <w:proofErr w:type="gramStart"/>
      <w:r w:rsidRPr="001D226A">
        <w:rPr>
          <w:i/>
          <w:highlight w:val="yellow"/>
          <w:lang w:val="nl-NL"/>
        </w:rPr>
        <w:t>app /</w:t>
      </w:r>
      <w:proofErr w:type="gramEnd"/>
      <w:r w:rsidRPr="001D226A">
        <w:rPr>
          <w:i/>
          <w:highlight w:val="yellow"/>
          <w:lang w:val="nl-NL"/>
        </w:rPr>
        <w:t xml:space="preserve"> deze functie</w:t>
      </w:r>
      <w:r>
        <w:rPr>
          <w:i/>
          <w:lang w:val="nl-NL"/>
        </w:rPr>
        <w:t xml:space="preserve"> </w:t>
      </w:r>
      <w:r w:rsidRPr="00D76739">
        <w:rPr>
          <w:i/>
          <w:lang w:val="nl-NL"/>
        </w:rPr>
        <w:t>beschikbaar komt, ga ik hem meteen gebruiken.”</w:t>
      </w:r>
    </w:p>
    <w:p w14:paraId="5E3B767C" w14:textId="77777777" w:rsidR="00B41F30" w:rsidRPr="00D76739" w:rsidRDefault="00B41F30" w:rsidP="00B41F30">
      <w:pPr>
        <w:pStyle w:val="Lijstalinea"/>
        <w:rPr>
          <w:lang w:val="nl-NL"/>
        </w:rPr>
      </w:pPr>
    </w:p>
    <w:p w14:paraId="2A3D4FCF" w14:textId="77777777" w:rsidR="00B41F30" w:rsidRPr="00D76739" w:rsidRDefault="00B41F30" w:rsidP="00B41F30">
      <w:pPr>
        <w:pStyle w:val="Lijstalinea"/>
        <w:rPr>
          <w:lang w:val="nl-NL"/>
        </w:rPr>
      </w:pPr>
      <w:r w:rsidRPr="00D76739">
        <w:rPr>
          <w:lang w:val="nl-NL"/>
        </w:rPr>
        <w:t>(</w:t>
      </w:r>
      <w:proofErr w:type="gramStart"/>
      <w:r w:rsidRPr="00D76739">
        <w:rPr>
          <w:lang w:val="nl-NL"/>
        </w:rPr>
        <w:t>zie</w:t>
      </w:r>
      <w:proofErr w:type="gramEnd"/>
      <w:r w:rsidRPr="00D76739">
        <w:rPr>
          <w:lang w:val="nl-NL"/>
        </w:rPr>
        <w:t xml:space="preserve"> A3-template; iedereen omcirkelt op hetzelfde vel zijn of haar antwoord)</w:t>
      </w:r>
    </w:p>
    <w:p w14:paraId="0D2B8D19" w14:textId="77777777" w:rsidR="00B41F30" w:rsidRPr="00D76739" w:rsidRDefault="00B41F30" w:rsidP="00B41F30">
      <w:pPr>
        <w:pStyle w:val="Lijstalinea"/>
        <w:rPr>
          <w:lang w:val="nl-NL"/>
        </w:rPr>
      </w:pPr>
    </w:p>
    <w:p w14:paraId="5AD0A3D7" w14:textId="77777777" w:rsidR="00B41F30" w:rsidRPr="00D76739" w:rsidRDefault="00B41F30" w:rsidP="00B41F30">
      <w:pPr>
        <w:pStyle w:val="Lijstalinea"/>
        <w:numPr>
          <w:ilvl w:val="0"/>
          <w:numId w:val="7"/>
        </w:numPr>
        <w:rPr>
          <w:b/>
          <w:lang w:val="nl-NL"/>
        </w:rPr>
      </w:pPr>
      <w:r w:rsidRPr="00D76739">
        <w:rPr>
          <w:b/>
          <w:lang w:val="nl-NL"/>
        </w:rPr>
        <w:t>Doorvragen op:</w:t>
      </w:r>
    </w:p>
    <w:p w14:paraId="112A4BF2" w14:textId="77777777" w:rsidR="00B41F30" w:rsidRPr="00D76739" w:rsidRDefault="00B41F30" w:rsidP="00B41F30">
      <w:pPr>
        <w:pStyle w:val="Lijstalinea"/>
        <w:numPr>
          <w:ilvl w:val="1"/>
          <w:numId w:val="7"/>
        </w:numPr>
        <w:rPr>
          <w:lang w:val="nl-NL"/>
        </w:rPr>
      </w:pPr>
      <w:r w:rsidRPr="00D76739">
        <w:rPr>
          <w:lang w:val="nl-NL"/>
        </w:rPr>
        <w:t xml:space="preserve">Waarom zou </w:t>
      </w:r>
      <w:proofErr w:type="spellStart"/>
      <w:r w:rsidRPr="00D76739">
        <w:rPr>
          <w:lang w:val="nl-NL"/>
        </w:rPr>
        <w:t>je’m</w:t>
      </w:r>
      <w:proofErr w:type="spellEnd"/>
      <w:r w:rsidRPr="00D76739">
        <w:rPr>
          <w:lang w:val="nl-NL"/>
        </w:rPr>
        <w:t xml:space="preserve"> </w:t>
      </w:r>
      <w:r w:rsidRPr="00D76739">
        <w:rPr>
          <w:u w:val="single"/>
          <w:lang w:val="nl-NL"/>
        </w:rPr>
        <w:t>wél</w:t>
      </w:r>
      <w:r w:rsidRPr="00D76739">
        <w:rPr>
          <w:lang w:val="nl-NL"/>
        </w:rPr>
        <w:t xml:space="preserve"> meteen gaan gebruiken? </w:t>
      </w:r>
    </w:p>
    <w:p w14:paraId="1EB0386A" w14:textId="77777777" w:rsidR="00B41F30" w:rsidRPr="00D76739" w:rsidRDefault="00B41F30" w:rsidP="00B41F30">
      <w:pPr>
        <w:pStyle w:val="Lijstalinea"/>
        <w:numPr>
          <w:ilvl w:val="1"/>
          <w:numId w:val="7"/>
        </w:numPr>
        <w:rPr>
          <w:lang w:val="nl-NL"/>
        </w:rPr>
      </w:pPr>
      <w:r w:rsidRPr="00D76739">
        <w:rPr>
          <w:lang w:val="nl-NL"/>
        </w:rPr>
        <w:t xml:space="preserve">Waarom zou je ‘m </w:t>
      </w:r>
      <w:r w:rsidRPr="00D76739">
        <w:rPr>
          <w:u w:val="single"/>
          <w:lang w:val="nl-NL"/>
        </w:rPr>
        <w:t>niet</w:t>
      </w:r>
      <w:r w:rsidRPr="00D76739">
        <w:rPr>
          <w:lang w:val="nl-NL"/>
        </w:rPr>
        <w:t xml:space="preserve"> meteen gaan gebruiken?  </w:t>
      </w:r>
    </w:p>
    <w:p w14:paraId="69710882" w14:textId="77777777" w:rsidR="00B41F30" w:rsidRPr="00D76739" w:rsidRDefault="00B41F30" w:rsidP="00B41F30">
      <w:pPr>
        <w:rPr>
          <w:lang w:val="nl-NL"/>
        </w:rPr>
      </w:pPr>
    </w:p>
    <w:p w14:paraId="30604070" w14:textId="77777777" w:rsidR="00B41F30" w:rsidRPr="00D76739" w:rsidRDefault="00B41F30" w:rsidP="00B41F30">
      <w:pPr>
        <w:pStyle w:val="Lijstalinea"/>
        <w:numPr>
          <w:ilvl w:val="0"/>
          <w:numId w:val="7"/>
        </w:numPr>
        <w:rPr>
          <w:b/>
          <w:lang w:val="nl-NL"/>
        </w:rPr>
      </w:pPr>
      <w:r w:rsidRPr="00D76739">
        <w:rPr>
          <w:b/>
          <w:lang w:val="nl-NL"/>
        </w:rPr>
        <w:t xml:space="preserve">Vraag deelnemers om op geeltjes twee dingen te zetten die hen aanspreken en twee dingen die hen minder aanspreken. Elk punt komt op een apart geeltje. </w:t>
      </w:r>
    </w:p>
    <w:p w14:paraId="7794E106" w14:textId="77777777" w:rsidR="00B41F30" w:rsidRPr="00D76739" w:rsidRDefault="00B41F30" w:rsidP="00B41F30">
      <w:pPr>
        <w:pStyle w:val="Lijstalinea"/>
        <w:numPr>
          <w:ilvl w:val="1"/>
          <w:numId w:val="8"/>
        </w:numPr>
        <w:rPr>
          <w:lang w:val="nl-NL"/>
        </w:rPr>
      </w:pPr>
      <w:r w:rsidRPr="00D76739">
        <w:rPr>
          <w:lang w:val="nl-NL"/>
        </w:rPr>
        <w:t xml:space="preserve">Bespreek daarna de verzamelde input: overeenkomsten, verschillen, aanvullingen </w:t>
      </w:r>
    </w:p>
    <w:p w14:paraId="2589A94E" w14:textId="77777777" w:rsidR="00B41F30" w:rsidRPr="00D76739" w:rsidRDefault="00B41F30" w:rsidP="00B41F30">
      <w:pPr>
        <w:pStyle w:val="Lijstalinea"/>
        <w:numPr>
          <w:ilvl w:val="1"/>
          <w:numId w:val="8"/>
        </w:numPr>
        <w:rPr>
          <w:lang w:val="nl-NL"/>
        </w:rPr>
      </w:pPr>
      <w:r w:rsidRPr="00D76739">
        <w:rPr>
          <w:lang w:val="nl-NL"/>
        </w:rPr>
        <w:t xml:space="preserve">Bij de minder aansprekende punten: lijstje doorlopen en vragen naar hun verbetervoorstellen: hoe kan dit anders? </w:t>
      </w:r>
    </w:p>
    <w:p w14:paraId="2D30CE35" w14:textId="77777777" w:rsidR="00B41F30" w:rsidRPr="00D76739" w:rsidRDefault="00B41F30" w:rsidP="00B41F30">
      <w:pPr>
        <w:pStyle w:val="Lijstalinea"/>
        <w:rPr>
          <w:lang w:val="nl-NL"/>
        </w:rPr>
      </w:pPr>
    </w:p>
    <w:p w14:paraId="44639BEC" w14:textId="77777777" w:rsidR="00B41F30" w:rsidRDefault="00B41F30" w:rsidP="00B41F30">
      <w:pPr>
        <w:pStyle w:val="Lijstalinea"/>
        <w:numPr>
          <w:ilvl w:val="0"/>
          <w:numId w:val="7"/>
        </w:numPr>
        <w:rPr>
          <w:b/>
          <w:lang w:val="nl-NL"/>
        </w:rPr>
      </w:pPr>
      <w:r w:rsidRPr="00D76739">
        <w:rPr>
          <w:b/>
          <w:lang w:val="nl-NL"/>
        </w:rPr>
        <w:t>Vragen van onze kant:</w:t>
      </w:r>
    </w:p>
    <w:p w14:paraId="3C619051" w14:textId="77777777" w:rsidR="00B41F30" w:rsidRPr="001D226A" w:rsidRDefault="00B41F30" w:rsidP="00B41F30">
      <w:pPr>
        <w:pStyle w:val="Lijstalinea"/>
        <w:rPr>
          <w:i/>
          <w:lang w:val="nl-NL"/>
        </w:rPr>
      </w:pPr>
      <w:r w:rsidRPr="001D226A">
        <w:rPr>
          <w:i/>
          <w:lang w:val="nl-NL"/>
        </w:rPr>
        <w:t>Je sluit de discussie af met specifieke vragen vanuit de ontwikkelaars</w:t>
      </w:r>
    </w:p>
    <w:p w14:paraId="05EA3644" w14:textId="77777777" w:rsidR="00B41F30" w:rsidRDefault="00B41F30" w:rsidP="00B41F30">
      <w:pPr>
        <w:pStyle w:val="Kop2"/>
        <w:rPr>
          <w:b/>
          <w:sz w:val="32"/>
          <w:lang w:val="nl-NL"/>
        </w:rPr>
      </w:pPr>
    </w:p>
    <w:p w14:paraId="05308315" w14:textId="77777777" w:rsidR="00B41F30" w:rsidRDefault="00B41F30" w:rsidP="00B41F30">
      <w:pPr>
        <w:rPr>
          <w:lang w:val="nl-NL"/>
        </w:rPr>
      </w:pPr>
    </w:p>
    <w:p w14:paraId="6AA5AFAD" w14:textId="3FA95CF5" w:rsidR="009C26D7" w:rsidRDefault="009C26D7">
      <w:pPr>
        <w:rPr>
          <w:lang w:val="nl-NL"/>
        </w:rPr>
      </w:pPr>
      <w:r>
        <w:rPr>
          <w:lang w:val="nl-NL"/>
        </w:rPr>
        <w:br w:type="page"/>
      </w:r>
    </w:p>
    <w:p w14:paraId="715178EE" w14:textId="77777777" w:rsidR="00B41F30" w:rsidRPr="00D76739" w:rsidRDefault="00B41F30" w:rsidP="00B41F30">
      <w:pPr>
        <w:pStyle w:val="Kop2"/>
        <w:rPr>
          <w:b/>
          <w:sz w:val="32"/>
          <w:lang w:val="nl-NL"/>
        </w:rPr>
      </w:pPr>
      <w:r w:rsidRPr="00D76739">
        <w:rPr>
          <w:b/>
          <w:sz w:val="32"/>
          <w:lang w:val="nl-NL"/>
        </w:rPr>
        <w:lastRenderedPageBreak/>
        <w:t>Ontwerpuitdagingen</w:t>
      </w:r>
    </w:p>
    <w:p w14:paraId="5D9930AE" w14:textId="77777777" w:rsidR="00B41F30" w:rsidRPr="00D76739" w:rsidRDefault="00B41F30" w:rsidP="00B41F30">
      <w:pPr>
        <w:rPr>
          <w:lang w:val="nl-NL"/>
        </w:rPr>
      </w:pPr>
    </w:p>
    <w:p w14:paraId="58ED648B" w14:textId="77777777" w:rsidR="00B41F30" w:rsidRPr="00D76739" w:rsidRDefault="00B41F30" w:rsidP="00B41F30">
      <w:pPr>
        <w:rPr>
          <w:lang w:val="nl-NL"/>
        </w:rPr>
      </w:pPr>
    </w:p>
    <w:p w14:paraId="26370077" w14:textId="77777777" w:rsidR="00B41F30" w:rsidRPr="00D76739" w:rsidRDefault="00B41F30" w:rsidP="00B41F30">
      <w:pPr>
        <w:rPr>
          <w:b/>
          <w:lang w:val="nl-NL"/>
        </w:rPr>
      </w:pPr>
      <w:r w:rsidRPr="00D76739">
        <w:rPr>
          <w:b/>
          <w:lang w:val="nl-NL"/>
        </w:rPr>
        <w:t>Algemeen</w:t>
      </w:r>
    </w:p>
    <w:p w14:paraId="27199226" w14:textId="77777777" w:rsidR="00B41F30" w:rsidRPr="00D76739" w:rsidRDefault="00B41F30" w:rsidP="00B41F30">
      <w:pPr>
        <w:pStyle w:val="Lijstalinea"/>
        <w:numPr>
          <w:ilvl w:val="0"/>
          <w:numId w:val="8"/>
        </w:numPr>
        <w:rPr>
          <w:lang w:val="nl-NL"/>
        </w:rPr>
      </w:pPr>
      <w:r w:rsidRPr="00D76739">
        <w:rPr>
          <w:lang w:val="nl-NL"/>
        </w:rPr>
        <w:t xml:space="preserve">Doel is om nieuwe perspectieven op deze ontwerpuitdagingen </w:t>
      </w:r>
      <w:r>
        <w:rPr>
          <w:lang w:val="nl-NL"/>
        </w:rPr>
        <w:t xml:space="preserve">te </w:t>
      </w:r>
      <w:r w:rsidRPr="00D76739">
        <w:rPr>
          <w:lang w:val="nl-NL"/>
        </w:rPr>
        <w:t xml:space="preserve">krijgen: ideeën voor oplossingen zijn er wel, maar wat zouden de bewoners zelf doen? </w:t>
      </w:r>
      <w:r>
        <w:rPr>
          <w:lang w:val="nl-NL"/>
        </w:rPr>
        <w:t xml:space="preserve">Dit onderdeel kan ook helpen om dilemma’s op te lossen. </w:t>
      </w:r>
    </w:p>
    <w:p w14:paraId="1B088922" w14:textId="77777777" w:rsidR="00B41F30" w:rsidRDefault="00B41F30" w:rsidP="00B41F30">
      <w:pPr>
        <w:pStyle w:val="Lijstalinea"/>
        <w:numPr>
          <w:ilvl w:val="0"/>
          <w:numId w:val="8"/>
        </w:numPr>
        <w:rPr>
          <w:lang w:val="nl-NL"/>
        </w:rPr>
      </w:pPr>
      <w:r w:rsidRPr="00D76739">
        <w:rPr>
          <w:lang w:val="nl-NL"/>
        </w:rPr>
        <w:t xml:space="preserve">In de moderatie is dus het uitlokken en laten combineren van ideeën van de bewoners de belangrijkste klus.  </w:t>
      </w:r>
    </w:p>
    <w:p w14:paraId="3181A236" w14:textId="77777777" w:rsidR="00B41F30" w:rsidRPr="00D76739" w:rsidRDefault="00B41F30" w:rsidP="00B41F30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Het is belangrijk om bij de start duidelijk te maken wat er concreet met de input gebeurt. </w:t>
      </w:r>
    </w:p>
    <w:p w14:paraId="5538C8AF" w14:textId="77777777" w:rsidR="00B41F30" w:rsidRPr="00D76739" w:rsidRDefault="00B41F30" w:rsidP="00B41F30">
      <w:pPr>
        <w:rPr>
          <w:lang w:val="nl-NL"/>
        </w:rPr>
      </w:pPr>
    </w:p>
    <w:p w14:paraId="7E77BDF5" w14:textId="77777777" w:rsidR="00B41F30" w:rsidRPr="00D76739" w:rsidRDefault="00B41F30" w:rsidP="00B41F30">
      <w:pPr>
        <w:rPr>
          <w:b/>
          <w:lang w:val="nl-NL"/>
        </w:rPr>
      </w:pPr>
      <w:r w:rsidRPr="00D76739">
        <w:rPr>
          <w:b/>
          <w:lang w:val="nl-NL"/>
        </w:rPr>
        <w:t>Opzet</w:t>
      </w:r>
    </w:p>
    <w:p w14:paraId="52BF5EC8" w14:textId="77777777" w:rsidR="00B41F30" w:rsidRDefault="00B41F30" w:rsidP="00B41F30">
      <w:pPr>
        <w:rPr>
          <w:lang w:val="nl-NL"/>
        </w:rPr>
      </w:pPr>
      <w:r w:rsidRPr="00D76739">
        <w:rPr>
          <w:lang w:val="nl-NL"/>
        </w:rPr>
        <w:t xml:space="preserve">We splitsen op in drie groepen. </w:t>
      </w:r>
      <w:r>
        <w:rPr>
          <w:lang w:val="nl-NL"/>
        </w:rPr>
        <w:t>Elke subgroep start met een uitdaging die geformuleerd is als ‘Hoe kunnen we</w:t>
      </w:r>
      <w:proofErr w:type="gramStart"/>
      <w:r>
        <w:rPr>
          <w:lang w:val="nl-NL"/>
        </w:rPr>
        <w:t xml:space="preserve"> ….</w:t>
      </w:r>
      <w:proofErr w:type="gramEnd"/>
      <w:r>
        <w:rPr>
          <w:lang w:val="nl-NL"/>
        </w:rPr>
        <w:t xml:space="preserve">’. Deze werkvorm doe je in twee of drie rondes, zodat je groepen kunt laten voortborduren op elkaars ideeën. Dit is een techniek uit wat we ‘design thinking’ noemen.  </w:t>
      </w:r>
    </w:p>
    <w:p w14:paraId="12A40563" w14:textId="77777777" w:rsidR="00B41F30" w:rsidRDefault="00B41F30" w:rsidP="00B41F30">
      <w:pPr>
        <w:rPr>
          <w:lang w:val="nl-NL"/>
        </w:rPr>
      </w:pPr>
    </w:p>
    <w:p w14:paraId="396F5B91" w14:textId="77777777" w:rsidR="00B41F30" w:rsidRPr="002B42B7" w:rsidRDefault="00B41F30" w:rsidP="00B41F30">
      <w:pPr>
        <w:rPr>
          <w:i/>
          <w:lang w:val="nl-NL"/>
        </w:rPr>
      </w:pPr>
      <w:r w:rsidRPr="002B42B7">
        <w:rPr>
          <w:i/>
          <w:lang w:val="nl-NL"/>
        </w:rPr>
        <w:t>Na een kwartier blijven de moderatoren zitten en draait de groep met de klok mee door.</w:t>
      </w:r>
      <w:r>
        <w:rPr>
          <w:i/>
          <w:lang w:val="nl-NL"/>
        </w:rPr>
        <w:t xml:space="preserve"> De flip-over met de resultaten blijft ook liggen, zodat de volgende groep ermee aan de slag kan. </w:t>
      </w:r>
      <w:r w:rsidRPr="002B42B7">
        <w:rPr>
          <w:i/>
          <w:lang w:val="nl-NL"/>
        </w:rPr>
        <w:t xml:space="preserve"> </w:t>
      </w:r>
    </w:p>
    <w:p w14:paraId="001890C9" w14:textId="77777777" w:rsidR="00B41F30" w:rsidRPr="00D76739" w:rsidRDefault="00B41F30" w:rsidP="00B41F30">
      <w:pPr>
        <w:rPr>
          <w:lang w:val="nl-NL"/>
        </w:rPr>
      </w:pPr>
    </w:p>
    <w:p w14:paraId="497730F5" w14:textId="77777777" w:rsidR="00B41F30" w:rsidRPr="00D76739" w:rsidRDefault="00B41F30" w:rsidP="00B41F30">
      <w:pPr>
        <w:spacing w:after="80" w:line="259" w:lineRule="auto"/>
        <w:rPr>
          <w:u w:val="single"/>
          <w:lang w:val="nl-NL"/>
        </w:rPr>
      </w:pPr>
      <w:r w:rsidRPr="00D76739">
        <w:rPr>
          <w:u w:val="single"/>
          <w:lang w:val="nl-NL"/>
        </w:rPr>
        <w:t xml:space="preserve">Ronde 1: 10 min. </w:t>
      </w:r>
    </w:p>
    <w:p w14:paraId="7C9DFAD9" w14:textId="77777777" w:rsidR="00B41F30" w:rsidRPr="00D76739" w:rsidRDefault="00B41F30" w:rsidP="00B41F30">
      <w:pPr>
        <w:pStyle w:val="Lijstalinea"/>
        <w:numPr>
          <w:ilvl w:val="0"/>
          <w:numId w:val="8"/>
        </w:numPr>
        <w:spacing w:after="80" w:line="259" w:lineRule="auto"/>
        <w:rPr>
          <w:lang w:val="nl-NL"/>
        </w:rPr>
      </w:pPr>
      <w:r w:rsidRPr="00D76739">
        <w:rPr>
          <w:lang w:val="nl-NL"/>
        </w:rPr>
        <w:t xml:space="preserve">Kies met de groep één van de vragen. </w:t>
      </w:r>
    </w:p>
    <w:p w14:paraId="53AD481F" w14:textId="77777777" w:rsidR="00B41F30" w:rsidRPr="00D76739" w:rsidRDefault="00B41F30" w:rsidP="00B41F30">
      <w:pPr>
        <w:pStyle w:val="Lijstalinea"/>
        <w:numPr>
          <w:ilvl w:val="0"/>
          <w:numId w:val="8"/>
        </w:numPr>
        <w:spacing w:after="80" w:line="259" w:lineRule="auto"/>
        <w:rPr>
          <w:lang w:val="nl-NL"/>
        </w:rPr>
      </w:pPr>
      <w:r w:rsidRPr="00D76739">
        <w:rPr>
          <w:lang w:val="nl-NL"/>
        </w:rPr>
        <w:t xml:space="preserve">Laat de deelnemers individueel in steekwoorden </w:t>
      </w:r>
      <w:proofErr w:type="spellStart"/>
      <w:r w:rsidRPr="00D76739">
        <w:rPr>
          <w:lang w:val="nl-NL"/>
        </w:rPr>
        <w:t>ideeen</w:t>
      </w:r>
      <w:proofErr w:type="spellEnd"/>
      <w:r w:rsidRPr="00D76739">
        <w:rPr>
          <w:lang w:val="nl-NL"/>
        </w:rPr>
        <w:t xml:space="preserve"> op geeltjes schrijven (kort: 2-3 minuten). </w:t>
      </w:r>
    </w:p>
    <w:p w14:paraId="39B4BFAE" w14:textId="77777777" w:rsidR="00B41F30" w:rsidRPr="00D76739" w:rsidRDefault="00B41F30" w:rsidP="00B41F30">
      <w:pPr>
        <w:pStyle w:val="Lijstalinea"/>
        <w:numPr>
          <w:ilvl w:val="0"/>
          <w:numId w:val="8"/>
        </w:numPr>
        <w:spacing w:after="80" w:line="259" w:lineRule="auto"/>
        <w:rPr>
          <w:lang w:val="nl-NL"/>
        </w:rPr>
      </w:pPr>
      <w:r w:rsidRPr="00D76739">
        <w:rPr>
          <w:lang w:val="nl-NL"/>
        </w:rPr>
        <w:t xml:space="preserve">Plak de geeltjes op het A3-vel. </w:t>
      </w:r>
    </w:p>
    <w:p w14:paraId="662A37B2" w14:textId="77777777" w:rsidR="00B41F30" w:rsidRPr="00D76739" w:rsidRDefault="00B41F30" w:rsidP="00B41F30">
      <w:pPr>
        <w:pStyle w:val="Lijstalinea"/>
        <w:numPr>
          <w:ilvl w:val="0"/>
          <w:numId w:val="8"/>
        </w:numPr>
        <w:spacing w:after="80" w:line="259" w:lineRule="auto"/>
        <w:rPr>
          <w:lang w:val="nl-NL"/>
        </w:rPr>
      </w:pPr>
      <w:r w:rsidRPr="00D76739">
        <w:rPr>
          <w:lang w:val="nl-NL"/>
        </w:rPr>
        <w:t xml:space="preserve">Inventariseer de antwoorden, combineer ideeën. Schrijf nieuwe ideeën op nieuwe geeltjes. Waar beschikbaar: laat bestaande ideeën uit het project zien en vraag om reacties (zie hieronder). </w:t>
      </w:r>
    </w:p>
    <w:p w14:paraId="7CA79E6C" w14:textId="77777777" w:rsidR="00B41F30" w:rsidRPr="00D76739" w:rsidRDefault="00B41F30" w:rsidP="00B41F30">
      <w:pPr>
        <w:rPr>
          <w:lang w:val="nl-NL"/>
        </w:rPr>
      </w:pPr>
    </w:p>
    <w:p w14:paraId="4575919E" w14:textId="77777777" w:rsidR="00B41F30" w:rsidRPr="00D76739" w:rsidRDefault="00B41F30" w:rsidP="00B41F30">
      <w:pPr>
        <w:rPr>
          <w:u w:val="single"/>
          <w:lang w:val="nl-NL"/>
        </w:rPr>
      </w:pPr>
      <w:r w:rsidRPr="00D76739">
        <w:rPr>
          <w:u w:val="single"/>
          <w:lang w:val="nl-NL"/>
        </w:rPr>
        <w:t xml:space="preserve">Ronde 2: 10 min. </w:t>
      </w:r>
    </w:p>
    <w:p w14:paraId="4A6021F4" w14:textId="77777777" w:rsidR="00B41F30" w:rsidRPr="00D76739" w:rsidRDefault="00B41F30" w:rsidP="00B41F30">
      <w:pPr>
        <w:pStyle w:val="Lijstalinea"/>
        <w:numPr>
          <w:ilvl w:val="0"/>
          <w:numId w:val="8"/>
        </w:numPr>
        <w:spacing w:after="80" w:line="259" w:lineRule="auto"/>
        <w:rPr>
          <w:lang w:val="nl-NL"/>
        </w:rPr>
      </w:pPr>
      <w:r w:rsidRPr="00D76739">
        <w:rPr>
          <w:lang w:val="nl-NL"/>
        </w:rPr>
        <w:t xml:space="preserve">Je krijgt een nieuwe groep. Ga met de groep aan de slag met de overgebleven vraag. De opzet is hetzelfde als in ronde 1. </w:t>
      </w:r>
    </w:p>
    <w:p w14:paraId="65037963" w14:textId="77777777" w:rsidR="00B41F30" w:rsidRPr="00D76739" w:rsidRDefault="00B41F30" w:rsidP="00B41F30">
      <w:pPr>
        <w:pStyle w:val="Lijstalinea"/>
        <w:spacing w:after="80" w:line="259" w:lineRule="auto"/>
        <w:rPr>
          <w:lang w:val="nl-NL"/>
        </w:rPr>
      </w:pPr>
    </w:p>
    <w:p w14:paraId="5154AC72" w14:textId="77777777" w:rsidR="00B41F30" w:rsidRPr="00D76739" w:rsidRDefault="00B41F30" w:rsidP="00B41F30">
      <w:pPr>
        <w:rPr>
          <w:u w:val="single"/>
          <w:lang w:val="nl-NL"/>
        </w:rPr>
      </w:pPr>
      <w:r w:rsidRPr="00D76739">
        <w:rPr>
          <w:u w:val="single"/>
          <w:lang w:val="nl-NL"/>
        </w:rPr>
        <w:t xml:space="preserve">Ronde 3: 5 min. </w:t>
      </w:r>
    </w:p>
    <w:p w14:paraId="38687751" w14:textId="77777777" w:rsidR="00B41F30" w:rsidRPr="00D76739" w:rsidRDefault="00B41F30" w:rsidP="00B41F30">
      <w:pPr>
        <w:pStyle w:val="Lijstalinea"/>
        <w:numPr>
          <w:ilvl w:val="0"/>
          <w:numId w:val="8"/>
        </w:numPr>
        <w:rPr>
          <w:lang w:val="nl-NL"/>
        </w:rPr>
      </w:pPr>
      <w:r w:rsidRPr="00D76739">
        <w:rPr>
          <w:lang w:val="nl-NL"/>
        </w:rPr>
        <w:t xml:space="preserve">Je krijgt opnieuw een andere groep. </w:t>
      </w:r>
    </w:p>
    <w:p w14:paraId="1AB63977" w14:textId="77777777" w:rsidR="00B41F30" w:rsidRPr="00D76739" w:rsidRDefault="00B41F30" w:rsidP="00B41F30">
      <w:pPr>
        <w:pStyle w:val="Lijstalinea"/>
        <w:numPr>
          <w:ilvl w:val="0"/>
          <w:numId w:val="8"/>
        </w:numPr>
        <w:spacing w:after="80" w:line="259" w:lineRule="auto"/>
        <w:rPr>
          <w:lang w:val="nl-NL"/>
        </w:rPr>
      </w:pPr>
      <w:r w:rsidRPr="00D76739">
        <w:rPr>
          <w:lang w:val="nl-NL"/>
        </w:rPr>
        <w:t xml:space="preserve">Bekijk alle ideeën die op tafel liggen (uit beide rondes) en vraag de groep feedback te geven (opmerkingen, aanvullingen, nieuwe ideeën). </w:t>
      </w:r>
      <w:r w:rsidRPr="00D76739">
        <w:rPr>
          <w:lang w:val="nl-NL"/>
        </w:rPr>
        <w:br/>
      </w:r>
      <w:r w:rsidRPr="00D76739">
        <w:rPr>
          <w:lang w:val="nl-NL"/>
        </w:rPr>
        <w:br/>
        <w:t xml:space="preserve">Deze ronde voeren we alleen uit als er tijd genoeg is. Kans is dus groot dat deze wegvalt ;-)  </w:t>
      </w:r>
    </w:p>
    <w:p w14:paraId="5BC7584E" w14:textId="77777777" w:rsidR="00B41F30" w:rsidRPr="00D76739" w:rsidRDefault="00B41F30" w:rsidP="00B41F30">
      <w:pPr>
        <w:spacing w:after="80" w:line="259" w:lineRule="auto"/>
        <w:rPr>
          <w:lang w:val="nl-NL"/>
        </w:rPr>
      </w:pPr>
    </w:p>
    <w:p w14:paraId="09938C85" w14:textId="77777777" w:rsidR="00B41F30" w:rsidRPr="00D76739" w:rsidRDefault="00B41F30" w:rsidP="00B41F30">
      <w:pPr>
        <w:pStyle w:val="Kop2"/>
        <w:rPr>
          <w:b/>
          <w:sz w:val="32"/>
          <w:lang w:val="nl-NL"/>
        </w:rPr>
      </w:pPr>
      <w:r w:rsidRPr="00D76739">
        <w:rPr>
          <w:b/>
          <w:sz w:val="32"/>
          <w:lang w:val="nl-NL"/>
        </w:rPr>
        <w:lastRenderedPageBreak/>
        <w:t>Afronding</w:t>
      </w:r>
    </w:p>
    <w:p w14:paraId="7C82782B" w14:textId="77777777" w:rsidR="00B41F30" w:rsidRPr="00D76739" w:rsidRDefault="00B41F30" w:rsidP="00B41F30">
      <w:pPr>
        <w:rPr>
          <w:i/>
          <w:lang w:val="nl-NL"/>
        </w:rPr>
      </w:pPr>
    </w:p>
    <w:p w14:paraId="3449101E" w14:textId="77777777" w:rsidR="00B41F30" w:rsidRDefault="00B41F30" w:rsidP="00B41F30">
      <w:pPr>
        <w:pStyle w:val="Lijstalinea"/>
        <w:numPr>
          <w:ilvl w:val="0"/>
          <w:numId w:val="10"/>
        </w:numPr>
        <w:spacing w:after="80"/>
        <w:rPr>
          <w:lang w:val="nl-NL"/>
        </w:rPr>
      </w:pPr>
      <w:r>
        <w:rPr>
          <w:lang w:val="nl-NL"/>
        </w:rPr>
        <w:t xml:space="preserve">Deelnemers bedanken voor hun input </w:t>
      </w:r>
    </w:p>
    <w:p w14:paraId="71FC2A88" w14:textId="77777777" w:rsidR="00B41F30" w:rsidRDefault="00B41F30" w:rsidP="00B41F30">
      <w:pPr>
        <w:pStyle w:val="Lijstalinea"/>
        <w:numPr>
          <w:ilvl w:val="0"/>
          <w:numId w:val="10"/>
        </w:numPr>
        <w:spacing w:after="80"/>
        <w:rPr>
          <w:lang w:val="nl-NL"/>
        </w:rPr>
      </w:pPr>
      <w:r>
        <w:rPr>
          <w:lang w:val="nl-NL"/>
        </w:rPr>
        <w:t>Deelnemers bijpraten over het vervolg</w:t>
      </w:r>
    </w:p>
    <w:p w14:paraId="71F8A93A" w14:textId="77777777" w:rsidR="00B41F30" w:rsidRDefault="00B41F30" w:rsidP="00B41F30">
      <w:pPr>
        <w:spacing w:after="80" w:line="259" w:lineRule="auto"/>
        <w:rPr>
          <w:lang w:val="nl-NL"/>
        </w:rPr>
      </w:pPr>
    </w:p>
    <w:p w14:paraId="6B80FFCB" w14:textId="77777777" w:rsidR="00B41F30" w:rsidRDefault="00B41F30" w:rsidP="00B41F30">
      <w:pPr>
        <w:pStyle w:val="Kop2"/>
        <w:rPr>
          <w:b/>
          <w:sz w:val="32"/>
          <w:lang w:val="nl-NL"/>
        </w:rPr>
      </w:pPr>
      <w:r w:rsidRPr="001D226A">
        <w:rPr>
          <w:b/>
          <w:sz w:val="32"/>
          <w:lang w:val="nl-NL"/>
        </w:rPr>
        <w:t>Terugkoppeling</w:t>
      </w:r>
    </w:p>
    <w:p w14:paraId="4EE1F3F9" w14:textId="77777777" w:rsidR="00B41F30" w:rsidRDefault="00B41F30" w:rsidP="00B41F30">
      <w:pPr>
        <w:rPr>
          <w:lang w:val="nl-NL"/>
        </w:rPr>
      </w:pPr>
      <w:r>
        <w:rPr>
          <w:lang w:val="nl-NL"/>
        </w:rPr>
        <w:t xml:space="preserve">Deelnemers krijgen achteraf de ideeën opgestuurd. </w:t>
      </w:r>
    </w:p>
    <w:p w14:paraId="4D598095" w14:textId="77777777" w:rsidR="00B41F30" w:rsidRPr="001D226A" w:rsidRDefault="00B41F30" w:rsidP="00B41F30">
      <w:pPr>
        <w:rPr>
          <w:lang w:val="nl-NL"/>
        </w:rPr>
      </w:pPr>
    </w:p>
    <w:p w14:paraId="7DA6A7E5" w14:textId="77777777" w:rsidR="00B41F30" w:rsidRPr="001D226A" w:rsidRDefault="00B41F30" w:rsidP="00B41F30">
      <w:pPr>
        <w:pStyle w:val="Kop2"/>
        <w:ind w:left="720"/>
        <w:rPr>
          <w:b/>
          <w:sz w:val="32"/>
          <w:lang w:val="nl-NL"/>
        </w:rPr>
      </w:pPr>
      <w:r w:rsidRPr="001D226A">
        <w:rPr>
          <w:b/>
          <w:sz w:val="32"/>
          <w:lang w:val="nl-NL"/>
        </w:rPr>
        <w:t xml:space="preserve"> </w:t>
      </w:r>
    </w:p>
    <w:p w14:paraId="633EF212" w14:textId="77777777" w:rsidR="00160030" w:rsidRDefault="00160030">
      <w:pPr>
        <w:rPr>
          <w:lang w:val="nl-NL"/>
        </w:rPr>
      </w:pPr>
    </w:p>
    <w:sectPr w:rsidR="00160030" w:rsidSect="00CE36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405"/>
    <w:multiLevelType w:val="hybridMultilevel"/>
    <w:tmpl w:val="A38E18B8"/>
    <w:lvl w:ilvl="0" w:tplc="0A0262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D10"/>
    <w:multiLevelType w:val="hybridMultilevel"/>
    <w:tmpl w:val="A80C4ED0"/>
    <w:lvl w:ilvl="0" w:tplc="5CCEA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9D9"/>
    <w:multiLevelType w:val="hybridMultilevel"/>
    <w:tmpl w:val="1C06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71E1"/>
    <w:multiLevelType w:val="multilevel"/>
    <w:tmpl w:val="45BED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25969"/>
    <w:multiLevelType w:val="hybridMultilevel"/>
    <w:tmpl w:val="355C5878"/>
    <w:lvl w:ilvl="0" w:tplc="0FF0B0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56022"/>
    <w:multiLevelType w:val="hybridMultilevel"/>
    <w:tmpl w:val="A798F252"/>
    <w:lvl w:ilvl="0" w:tplc="04EE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648F9"/>
    <w:multiLevelType w:val="hybridMultilevel"/>
    <w:tmpl w:val="4F0CECDC"/>
    <w:lvl w:ilvl="0" w:tplc="783C10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729F"/>
    <w:multiLevelType w:val="hybridMultilevel"/>
    <w:tmpl w:val="6AA00B96"/>
    <w:lvl w:ilvl="0" w:tplc="902A46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7155"/>
    <w:multiLevelType w:val="hybridMultilevel"/>
    <w:tmpl w:val="94FE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2A9E"/>
    <w:multiLevelType w:val="hybridMultilevel"/>
    <w:tmpl w:val="745A42F2"/>
    <w:lvl w:ilvl="0" w:tplc="A59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250DC"/>
    <w:multiLevelType w:val="hybridMultilevel"/>
    <w:tmpl w:val="BD5857F2"/>
    <w:lvl w:ilvl="0" w:tplc="7B968D52">
      <w:start w:val="1"/>
      <w:numFmt w:val="decimal"/>
      <w:lvlText w:val="%1."/>
      <w:lvlJc w:val="left"/>
      <w:pPr>
        <w:ind w:left="720" w:hanging="360"/>
      </w:pPr>
    </w:lvl>
    <w:lvl w:ilvl="1" w:tplc="2B5264F0">
      <w:start w:val="1"/>
      <w:numFmt w:val="lowerLetter"/>
      <w:lvlText w:val="%2."/>
      <w:lvlJc w:val="left"/>
      <w:pPr>
        <w:ind w:left="1440" w:hanging="360"/>
      </w:pPr>
    </w:lvl>
    <w:lvl w:ilvl="2" w:tplc="B1E6509A">
      <w:start w:val="1"/>
      <w:numFmt w:val="lowerRoman"/>
      <w:lvlText w:val="%3."/>
      <w:lvlJc w:val="right"/>
      <w:pPr>
        <w:ind w:left="2160" w:hanging="180"/>
      </w:pPr>
    </w:lvl>
    <w:lvl w:ilvl="3" w:tplc="8336159C">
      <w:start w:val="1"/>
      <w:numFmt w:val="decimal"/>
      <w:lvlText w:val="%4."/>
      <w:lvlJc w:val="left"/>
      <w:pPr>
        <w:ind w:left="2880" w:hanging="360"/>
      </w:pPr>
    </w:lvl>
    <w:lvl w:ilvl="4" w:tplc="84007662">
      <w:start w:val="1"/>
      <w:numFmt w:val="lowerLetter"/>
      <w:lvlText w:val="%5."/>
      <w:lvlJc w:val="left"/>
      <w:pPr>
        <w:ind w:left="3600" w:hanging="360"/>
      </w:pPr>
    </w:lvl>
    <w:lvl w:ilvl="5" w:tplc="05B8CA9E">
      <w:start w:val="1"/>
      <w:numFmt w:val="lowerRoman"/>
      <w:lvlText w:val="%6."/>
      <w:lvlJc w:val="right"/>
      <w:pPr>
        <w:ind w:left="4320" w:hanging="180"/>
      </w:pPr>
    </w:lvl>
    <w:lvl w:ilvl="6" w:tplc="9A7606FA">
      <w:start w:val="1"/>
      <w:numFmt w:val="decimal"/>
      <w:lvlText w:val="%7."/>
      <w:lvlJc w:val="left"/>
      <w:pPr>
        <w:ind w:left="5040" w:hanging="360"/>
      </w:pPr>
    </w:lvl>
    <w:lvl w:ilvl="7" w:tplc="FB6AD8A4">
      <w:start w:val="1"/>
      <w:numFmt w:val="lowerLetter"/>
      <w:lvlText w:val="%8."/>
      <w:lvlJc w:val="left"/>
      <w:pPr>
        <w:ind w:left="5760" w:hanging="360"/>
      </w:pPr>
    </w:lvl>
    <w:lvl w:ilvl="8" w:tplc="CC9621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02D4"/>
    <w:multiLevelType w:val="hybridMultilevel"/>
    <w:tmpl w:val="5A8E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0008">
    <w:abstractNumId w:val="10"/>
  </w:num>
  <w:num w:numId="2" w16cid:durableId="398678508">
    <w:abstractNumId w:val="0"/>
  </w:num>
  <w:num w:numId="3" w16cid:durableId="1592468848">
    <w:abstractNumId w:val="2"/>
  </w:num>
  <w:num w:numId="4" w16cid:durableId="245000946">
    <w:abstractNumId w:val="9"/>
  </w:num>
  <w:num w:numId="5" w16cid:durableId="646979266">
    <w:abstractNumId w:val="5"/>
  </w:num>
  <w:num w:numId="6" w16cid:durableId="380599631">
    <w:abstractNumId w:val="3"/>
  </w:num>
  <w:num w:numId="7" w16cid:durableId="1491559386">
    <w:abstractNumId w:val="11"/>
  </w:num>
  <w:num w:numId="8" w16cid:durableId="989209301">
    <w:abstractNumId w:val="6"/>
  </w:num>
  <w:num w:numId="9" w16cid:durableId="1878354872">
    <w:abstractNumId w:val="8"/>
  </w:num>
  <w:num w:numId="10" w16cid:durableId="1130125459">
    <w:abstractNumId w:val="4"/>
  </w:num>
  <w:num w:numId="11" w16cid:durableId="1476483062">
    <w:abstractNumId w:val="1"/>
  </w:num>
  <w:num w:numId="12" w16cid:durableId="818422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E7"/>
    <w:rsid w:val="00101CE7"/>
    <w:rsid w:val="00160030"/>
    <w:rsid w:val="00314432"/>
    <w:rsid w:val="004B701E"/>
    <w:rsid w:val="004F0AB5"/>
    <w:rsid w:val="006D09EC"/>
    <w:rsid w:val="007C76EF"/>
    <w:rsid w:val="009C26D7"/>
    <w:rsid w:val="00B41F30"/>
    <w:rsid w:val="00CE365F"/>
    <w:rsid w:val="012FD88E"/>
    <w:rsid w:val="0196B48A"/>
    <w:rsid w:val="0212E899"/>
    <w:rsid w:val="031001A8"/>
    <w:rsid w:val="0456EACA"/>
    <w:rsid w:val="047925DD"/>
    <w:rsid w:val="052BBD7D"/>
    <w:rsid w:val="05AC5896"/>
    <w:rsid w:val="09823C37"/>
    <w:rsid w:val="09B9C2EA"/>
    <w:rsid w:val="0A169098"/>
    <w:rsid w:val="0BF0CA48"/>
    <w:rsid w:val="0C288F65"/>
    <w:rsid w:val="0D0D48DA"/>
    <w:rsid w:val="0F296514"/>
    <w:rsid w:val="0F35D40D"/>
    <w:rsid w:val="0F6E3D55"/>
    <w:rsid w:val="0FEA7095"/>
    <w:rsid w:val="101BB34E"/>
    <w:rsid w:val="1028298C"/>
    <w:rsid w:val="1097D466"/>
    <w:rsid w:val="122F644E"/>
    <w:rsid w:val="12EBEAE7"/>
    <w:rsid w:val="14A4B6F7"/>
    <w:rsid w:val="1A9EC937"/>
    <w:rsid w:val="1BCA04B4"/>
    <w:rsid w:val="1C103789"/>
    <w:rsid w:val="1DBD39DF"/>
    <w:rsid w:val="1DFF3E52"/>
    <w:rsid w:val="1E510DD0"/>
    <w:rsid w:val="203461EF"/>
    <w:rsid w:val="238144CE"/>
    <w:rsid w:val="246A7024"/>
    <w:rsid w:val="250A7B14"/>
    <w:rsid w:val="27961657"/>
    <w:rsid w:val="28280D46"/>
    <w:rsid w:val="2836BD43"/>
    <w:rsid w:val="29BC93B9"/>
    <w:rsid w:val="2AD5BED3"/>
    <w:rsid w:val="2AE04AD8"/>
    <w:rsid w:val="2EA7EBCE"/>
    <w:rsid w:val="2F3D1C00"/>
    <w:rsid w:val="33370C60"/>
    <w:rsid w:val="337382C2"/>
    <w:rsid w:val="35CB30C5"/>
    <w:rsid w:val="361140EF"/>
    <w:rsid w:val="379F8803"/>
    <w:rsid w:val="38203ACC"/>
    <w:rsid w:val="3857BDAE"/>
    <w:rsid w:val="3894BF63"/>
    <w:rsid w:val="39D26419"/>
    <w:rsid w:val="3B1E56CA"/>
    <w:rsid w:val="3B3D34B9"/>
    <w:rsid w:val="3B9E4604"/>
    <w:rsid w:val="3BFD7728"/>
    <w:rsid w:val="3C962FC2"/>
    <w:rsid w:val="3D01036D"/>
    <w:rsid w:val="3DBAFFA8"/>
    <w:rsid w:val="3E114A09"/>
    <w:rsid w:val="3EB6B1D3"/>
    <w:rsid w:val="3EFA3257"/>
    <w:rsid w:val="3F51D38A"/>
    <w:rsid w:val="414CE397"/>
    <w:rsid w:val="4172CB8A"/>
    <w:rsid w:val="44386CA4"/>
    <w:rsid w:val="44DC7C44"/>
    <w:rsid w:val="4521EA2B"/>
    <w:rsid w:val="492A4544"/>
    <w:rsid w:val="4A8F132E"/>
    <w:rsid w:val="4AA0C2DF"/>
    <w:rsid w:val="4C09B696"/>
    <w:rsid w:val="4D848EC8"/>
    <w:rsid w:val="4E681BAE"/>
    <w:rsid w:val="4F3BC61D"/>
    <w:rsid w:val="50169EBB"/>
    <w:rsid w:val="519EA225"/>
    <w:rsid w:val="55907B95"/>
    <w:rsid w:val="55E6AAFB"/>
    <w:rsid w:val="56CFC3E2"/>
    <w:rsid w:val="5776F332"/>
    <w:rsid w:val="57B5DCF9"/>
    <w:rsid w:val="5A550932"/>
    <w:rsid w:val="5B0DD48A"/>
    <w:rsid w:val="5BCEB0A7"/>
    <w:rsid w:val="5CEABE52"/>
    <w:rsid w:val="5D2996F3"/>
    <w:rsid w:val="5D8FBABC"/>
    <w:rsid w:val="5E1308A4"/>
    <w:rsid w:val="5F39D707"/>
    <w:rsid w:val="60FF9071"/>
    <w:rsid w:val="6315D0B0"/>
    <w:rsid w:val="655B74DB"/>
    <w:rsid w:val="65707562"/>
    <w:rsid w:val="658BA273"/>
    <w:rsid w:val="66740B25"/>
    <w:rsid w:val="673442DA"/>
    <w:rsid w:val="6767B044"/>
    <w:rsid w:val="68B94EB8"/>
    <w:rsid w:val="6E59075E"/>
    <w:rsid w:val="6F2F4311"/>
    <w:rsid w:val="6F49ABE0"/>
    <w:rsid w:val="6FB1BE83"/>
    <w:rsid w:val="75B0CAE4"/>
    <w:rsid w:val="77ACE52E"/>
    <w:rsid w:val="79A0D1DE"/>
    <w:rsid w:val="7AF68885"/>
    <w:rsid w:val="7E0DBD08"/>
    <w:rsid w:val="7FC58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1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1C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01CE7"/>
    <w:rPr>
      <w:rFonts w:ascii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101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41F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3a46f-ee3a-42ea-8215-1fd1d154a3e4"/>
    <c6664f9864b54a78bdf9e6230de1c78b xmlns="6c73e52c-07d4-4617-ab67-464747257e8d">
      <Terms xmlns="http://schemas.microsoft.com/office/infopath/2007/PartnerControls"/>
    </c6664f9864b54a78bdf9e6230de1c78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5F35C35C40F4A9C37111BF88DF3CC" ma:contentTypeVersion="14" ma:contentTypeDescription="Een nieuw document maken." ma:contentTypeScope="" ma:versionID="f19990aea60a5534ac736fcbfad5326e">
  <xsd:schema xmlns:xsd="http://www.w3.org/2001/XMLSchema" xmlns:xs="http://www.w3.org/2001/XMLSchema" xmlns:p="http://schemas.microsoft.com/office/2006/metadata/properties" xmlns:ns2="45f6ce90-ba85-4ef2-b43f-c64448cd95eb" xmlns:ns3="fd23a46f-ee3a-42ea-8215-1fd1d154a3e4" xmlns:ns4="6c73e52c-07d4-4617-ab67-464747257e8d" xmlns:ns5="12ff902e-55f9-4730-93be-9bb199d3394a" targetNamespace="http://schemas.microsoft.com/office/2006/metadata/properties" ma:root="true" ma:fieldsID="9d04b7db6b9695bdd974655db286eb02" ns2:_="" ns3:_="" ns4:_="" ns5:_="">
    <xsd:import namespace="45f6ce90-ba85-4ef2-b43f-c64448cd95eb"/>
    <xsd:import namespace="fd23a46f-ee3a-42ea-8215-1fd1d154a3e4"/>
    <xsd:import namespace="6c73e52c-07d4-4617-ab67-464747257e8d"/>
    <xsd:import namespace="12ff902e-55f9-4730-93be-9bb199d33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4:c6664f9864b54a78bdf9e6230de1c78b" minOccurs="0"/>
                <xsd:element ref="ns3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ce90-ba85-4ef2-b43f-c64448c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a46f-ee3a-42ea-8215-1fd1d154a3e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atch-all-kolom van taxonomie" ma:hidden="true" ma:list="{e3e8f19f-fef7-4840-b567-49c28975f459}" ma:internalName="TaxCatchAll" ma:showField="CatchAllData" ma:web="fd23a46f-ee3a-42ea-8215-1fd1d154a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52c-07d4-4617-ab67-464747257e8d" elementFormDefault="qualified">
    <xsd:import namespace="http://schemas.microsoft.com/office/2006/documentManagement/types"/>
    <xsd:import namespace="http://schemas.microsoft.com/office/infopath/2007/PartnerControls"/>
    <xsd:element name="c6664f9864b54a78bdf9e6230de1c78b" ma:index="10" nillable="true" ma:taxonomy="true" ma:internalName="c6664f9864b54a78bdf9e6230de1c78b" ma:taxonomyFieldName="Saxion_Organisatie" ma:displayName="Organisatie" ma:fieldId="{c6664f98-64b5-4a78-bdf9-e6230de1c78b}" ma:sspId="ea23b583-fc58-4aef-a739-6987dbfb3358" ma:termSetId="f5ce510c-de11-4010-8708-f2f2dfd0e3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902e-55f9-4730-93be-9bb199d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DF4EE-D2CC-4F16-87AB-CDB3772D2F6C}">
  <ds:schemaRefs>
    <ds:schemaRef ds:uri="http://schemas.microsoft.com/office/2006/metadata/properties"/>
    <ds:schemaRef ds:uri="http://schemas.microsoft.com/office/infopath/2007/PartnerControls"/>
    <ds:schemaRef ds:uri="fd23a46f-ee3a-42ea-8215-1fd1d154a3e4"/>
    <ds:schemaRef ds:uri="6c73e52c-07d4-4617-ab67-464747257e8d"/>
  </ds:schemaRefs>
</ds:datastoreItem>
</file>

<file path=customXml/itemProps2.xml><?xml version="1.0" encoding="utf-8"?>
<ds:datastoreItem xmlns:ds="http://schemas.openxmlformats.org/officeDocument/2006/customXml" ds:itemID="{8FAA2390-0383-49A9-BFBA-21AEFF122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585C5-1598-4ACF-9ACE-0A0414D7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6ce90-ba85-4ef2-b43f-c64448cd95eb"/>
    <ds:schemaRef ds:uri="fd23a46f-ee3a-42ea-8215-1fd1d154a3e4"/>
    <ds:schemaRef ds:uri="6c73e52c-07d4-4617-ab67-464747257e8d"/>
    <ds:schemaRef ds:uri="12ff902e-55f9-4730-93be-9bb199d33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3457</Characters>
  <Application>Microsoft Office Word</Application>
  <DocSecurity>0</DocSecurity>
  <Lines>28</Lines>
  <Paragraphs>8</Paragraphs>
  <ScaleCrop>false</ScaleCrop>
  <Company>Saxion - School of Creative Technology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Mettina Veenstra</dc:creator>
  <cp:keywords/>
  <dc:description/>
  <cp:lastModifiedBy>Noël Schuurman</cp:lastModifiedBy>
  <cp:revision>2</cp:revision>
  <dcterms:created xsi:type="dcterms:W3CDTF">2022-08-31T11:51:00Z</dcterms:created>
  <dcterms:modified xsi:type="dcterms:W3CDTF">2022-08-31T11:51:00Z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0x0101008435F35C35C40F4A9C37111BF88DF3CC</vt:lpwstr>
  </property>
  <property fmtid="{D5CDD505-2E9C-101B-9397-08002B2CF9AE}" pid="3" name="Saxion_Organisatie">
    <vt:lpwstr/>
  </property>
</Properties>
</file>