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C0CB" w14:textId="274A5348" w:rsidR="00A71752" w:rsidRPr="00A71752" w:rsidRDefault="00A71752" w:rsidP="288EC90C">
      <w:pPr>
        <w:pStyle w:val="paragraph"/>
        <w:spacing w:before="0" w:beforeAutospacing="0" w:after="0" w:afterAutospacing="0"/>
        <w:textAlignment w:val="baseline"/>
        <w:rPr>
          <w:b/>
          <w:bCs/>
          <w:sz w:val="32"/>
          <w:szCs w:val="32"/>
        </w:rPr>
      </w:pPr>
      <w:r w:rsidRPr="00A71752">
        <w:rPr>
          <w:b/>
          <w:bCs/>
          <w:sz w:val="32"/>
          <w:szCs w:val="32"/>
        </w:rPr>
        <w:t xml:space="preserve">Vragenlijst </w:t>
      </w:r>
      <w:proofErr w:type="gramStart"/>
      <w:r w:rsidRPr="00A71752">
        <w:rPr>
          <w:b/>
          <w:bCs/>
          <w:sz w:val="32"/>
          <w:szCs w:val="32"/>
        </w:rPr>
        <w:t>UTAUT</w:t>
      </w:r>
      <w:r>
        <w:rPr>
          <w:b/>
          <w:bCs/>
          <w:sz w:val="32"/>
          <w:szCs w:val="32"/>
        </w:rPr>
        <w:t xml:space="preserve"> </w:t>
      </w:r>
      <w:r w:rsidRPr="00A71752">
        <w:rPr>
          <w:b/>
          <w:bCs/>
          <w:sz w:val="32"/>
          <w:szCs w:val="32"/>
        </w:rPr>
        <w:t>dimensies</w:t>
      </w:r>
      <w:proofErr w:type="gramEnd"/>
      <w:r w:rsidRPr="00A71752">
        <w:rPr>
          <w:b/>
          <w:bCs/>
          <w:sz w:val="32"/>
          <w:szCs w:val="32"/>
        </w:rPr>
        <w:t xml:space="preserve"> </w:t>
      </w:r>
    </w:p>
    <w:p w14:paraId="0DF55C28" w14:textId="0F3D2B31" w:rsidR="007D1393" w:rsidRDefault="007D1393" w:rsidP="288EC90C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>
        <w:br/>
      </w:r>
      <w:proofErr w:type="spellStart"/>
      <w:r w:rsidRPr="288EC90C">
        <w:rPr>
          <w:rStyle w:val="spellingerror"/>
          <w:rFonts w:asciiTheme="minorHAnsi" w:eastAsiaTheme="minorEastAsia" w:hAnsiTheme="minorHAnsi" w:cstheme="minorBidi"/>
          <w:b/>
          <w:bCs/>
          <w:lang w:val="en-GB"/>
        </w:rPr>
        <w:t>Voorbereiding</w:t>
      </w:r>
      <w:proofErr w:type="spellEnd"/>
      <w:r w:rsidRPr="288EC90C">
        <w:rPr>
          <w:rStyle w:val="eop"/>
          <w:rFonts w:asciiTheme="minorHAnsi" w:eastAsiaTheme="minorEastAsia" w:hAnsiTheme="minorHAnsi" w:cstheme="minorBidi"/>
        </w:rPr>
        <w:t> </w:t>
      </w:r>
    </w:p>
    <w:p w14:paraId="68C443C8" w14:textId="77777777" w:rsidR="007D1393" w:rsidRDefault="007D1393" w:rsidP="288EC90C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288EC90C">
        <w:rPr>
          <w:rStyle w:val="normaltextrun"/>
          <w:rFonts w:asciiTheme="minorHAnsi" w:eastAsiaTheme="minorEastAsia" w:hAnsiTheme="minorHAnsi" w:cstheme="minorBidi"/>
        </w:rPr>
        <w:t>Ontwikkelaar(s) leveren de online vragenlijst aan.</w:t>
      </w:r>
    </w:p>
    <w:p w14:paraId="4F27D272" w14:textId="77777777" w:rsidR="008F4391" w:rsidRPr="007D1393" w:rsidRDefault="007D1393" w:rsidP="288EC90C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288EC90C">
        <w:rPr>
          <w:rStyle w:val="spellingerror"/>
          <w:rFonts w:asciiTheme="minorHAnsi" w:eastAsiaTheme="minorEastAsia" w:hAnsiTheme="minorHAnsi" w:cstheme="minorBidi"/>
        </w:rPr>
        <w:t>Informed</w:t>
      </w:r>
      <w:proofErr w:type="spellEnd"/>
      <w:r w:rsidRPr="288EC90C">
        <w:rPr>
          <w:rStyle w:val="normaltextrun"/>
          <w:rFonts w:asciiTheme="minorHAnsi" w:eastAsiaTheme="minorEastAsia" w:hAnsiTheme="minorHAnsi" w:cstheme="minorBidi"/>
        </w:rPr>
        <w:t> consentformulier.</w:t>
      </w:r>
      <w:r w:rsidRPr="288EC90C">
        <w:rPr>
          <w:rStyle w:val="eop"/>
          <w:rFonts w:asciiTheme="minorHAnsi" w:eastAsiaTheme="minorEastAsia" w:hAnsiTheme="minorHAnsi" w:cstheme="minorBidi"/>
        </w:rPr>
        <w:t> </w:t>
      </w:r>
    </w:p>
    <w:p w14:paraId="672A6659" w14:textId="77777777" w:rsidR="008F4391" w:rsidRDefault="008F4391" w:rsidP="288EC90C">
      <w:pPr>
        <w:rPr>
          <w:rFonts w:eastAsiaTheme="minorEastAsia"/>
          <w:b/>
          <w:bCs/>
        </w:rPr>
      </w:pPr>
    </w:p>
    <w:p w14:paraId="52350AFE" w14:textId="77777777" w:rsidR="008F4391" w:rsidRDefault="008F4391" w:rsidP="288EC90C">
      <w:pPr>
        <w:rPr>
          <w:rFonts w:eastAsiaTheme="minorEastAsia"/>
          <w:b/>
          <w:bCs/>
        </w:rPr>
      </w:pPr>
      <w:r w:rsidRPr="288EC90C">
        <w:rPr>
          <w:rFonts w:eastAsiaTheme="minorEastAsia"/>
          <w:b/>
          <w:bCs/>
        </w:rPr>
        <w:t>Vragenlijst UTAUT 2 dimensies</w:t>
      </w:r>
    </w:p>
    <w:p w14:paraId="5C982C6B" w14:textId="77777777" w:rsidR="00286B8D" w:rsidRPr="008F4391" w:rsidRDefault="008F4391" w:rsidP="288EC90C">
      <w:pPr>
        <w:rPr>
          <w:rFonts w:eastAsiaTheme="minorEastAsia"/>
          <w:b/>
          <w:bCs/>
        </w:rPr>
      </w:pPr>
      <w:r w:rsidRPr="288EC90C">
        <w:rPr>
          <w:rFonts w:eastAsiaTheme="minorEastAsia"/>
          <w:b/>
          <w:bCs/>
        </w:rPr>
        <w:t>Dimensies en vragen per dimensie</w:t>
      </w:r>
    </w:p>
    <w:p w14:paraId="004B2CEF" w14:textId="77777777" w:rsidR="008F4391" w:rsidRPr="008F4391" w:rsidRDefault="00286B8D" w:rsidP="288EC90C">
      <w:pPr>
        <w:rPr>
          <w:rFonts w:eastAsiaTheme="minorEastAsia"/>
          <w:color w:val="222222"/>
          <w:shd w:val="clear" w:color="auto" w:fill="F8F9FA"/>
        </w:rPr>
      </w:pPr>
      <w:r>
        <w:br/>
      </w:r>
      <w:r w:rsidR="008F4391" w:rsidRPr="288EC90C">
        <w:rPr>
          <w:rFonts w:eastAsiaTheme="minorEastAsia"/>
          <w:b/>
          <w:bCs/>
          <w:color w:val="222222"/>
          <w:shd w:val="clear" w:color="auto" w:fill="F8F9FA"/>
        </w:rPr>
        <w:t>Verwachte prestatie:</w:t>
      </w:r>
      <w:r w:rsidRPr="288EC90C">
        <w:rPr>
          <w:rFonts w:eastAsiaTheme="minorEastAsia"/>
          <w:color w:val="222222"/>
          <w:shd w:val="clear" w:color="auto" w:fill="F8F9FA"/>
        </w:rPr>
        <w:t xml:space="preserve">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PE1. Ik vind mobiel internet handig in mijn dagelijks leven. </w:t>
      </w:r>
      <w:r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>PE2. Door mobiel internet te gebruiken, vergroot ik mijn kansen om dingen te bereiken die voor mij belangrijk zijn.</w:t>
      </w:r>
      <w:r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PE3. Door mobiel internet te gebruiken, kan ik dingen sneller bereiken. </w:t>
      </w:r>
      <w:r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PE4. Het gebruik van mobiel internet verhoogt mijn productiviteit. </w:t>
      </w:r>
    </w:p>
    <w:p w14:paraId="092BB59B" w14:textId="77777777" w:rsidR="008F4391" w:rsidRPr="008F4391" w:rsidRDefault="008F4391" w:rsidP="288EC90C">
      <w:pPr>
        <w:rPr>
          <w:rFonts w:eastAsiaTheme="minorEastAsia"/>
          <w:color w:val="222222"/>
          <w:shd w:val="clear" w:color="auto" w:fill="F8F9FA"/>
        </w:rPr>
      </w:pPr>
      <w:r w:rsidRPr="288EC90C">
        <w:rPr>
          <w:rFonts w:eastAsiaTheme="minorEastAsia"/>
          <w:b/>
          <w:bCs/>
          <w:color w:val="222222"/>
          <w:shd w:val="clear" w:color="auto" w:fill="F8F9FA"/>
        </w:rPr>
        <w:t xml:space="preserve">Verwachte inspanning: </w:t>
      </w:r>
      <w:r w:rsidRPr="008F4391">
        <w:rPr>
          <w:rFonts w:ascii="Arial" w:hAnsi="Arial" w:cs="Arial"/>
          <w:b/>
          <w:bCs/>
          <w:color w:val="222222"/>
          <w:shd w:val="clear" w:color="auto" w:fill="F8F9FA"/>
        </w:rPr>
        <w:br/>
      </w:r>
      <w:r w:rsidR="00286B8D" w:rsidRPr="288EC90C">
        <w:rPr>
          <w:rFonts w:eastAsiaTheme="minorEastAsia"/>
          <w:color w:val="222222"/>
          <w:shd w:val="clear" w:color="auto" w:fill="F8F9FA"/>
        </w:rPr>
        <w:t xml:space="preserve">EE1. Leren hoe je mobiel internet moet gebruiken is voor mij gemakkelijk. </w:t>
      </w:r>
      <w:r w:rsidRPr="008F4391">
        <w:rPr>
          <w:rFonts w:ascii="Arial" w:hAnsi="Arial" w:cs="Arial"/>
          <w:color w:val="222222"/>
          <w:shd w:val="clear" w:color="auto" w:fill="F8F9FA"/>
        </w:rPr>
        <w:br/>
      </w:r>
      <w:r w:rsidR="00286B8D" w:rsidRPr="288EC90C">
        <w:rPr>
          <w:rFonts w:eastAsiaTheme="minorEastAsia"/>
          <w:color w:val="222222"/>
          <w:shd w:val="clear" w:color="auto" w:fill="F8F9FA"/>
        </w:rPr>
        <w:t xml:space="preserve">EE2. Mijn interactie met mobiel internet is duidelijk en begrijpelijk. </w:t>
      </w:r>
      <w:r w:rsidRPr="008F4391">
        <w:rPr>
          <w:rFonts w:ascii="Arial" w:hAnsi="Arial" w:cs="Arial"/>
          <w:color w:val="222222"/>
          <w:shd w:val="clear" w:color="auto" w:fill="F8F9FA"/>
        </w:rPr>
        <w:br/>
      </w:r>
      <w:r w:rsidR="00286B8D" w:rsidRPr="288EC90C">
        <w:rPr>
          <w:rFonts w:eastAsiaTheme="minorEastAsia"/>
          <w:color w:val="222222"/>
          <w:shd w:val="clear" w:color="auto" w:fill="F8F9FA"/>
        </w:rPr>
        <w:t xml:space="preserve">EE3. Ik vind mobiel internet gemakkelijk te gebruiken. </w:t>
      </w:r>
      <w:r w:rsidRPr="008F4391">
        <w:rPr>
          <w:rFonts w:ascii="Arial" w:hAnsi="Arial" w:cs="Arial"/>
          <w:color w:val="222222"/>
          <w:shd w:val="clear" w:color="auto" w:fill="F8F9FA"/>
        </w:rPr>
        <w:br/>
      </w:r>
      <w:r w:rsidR="00286B8D" w:rsidRPr="288EC90C">
        <w:rPr>
          <w:rFonts w:eastAsiaTheme="minorEastAsia"/>
          <w:color w:val="222222"/>
          <w:shd w:val="clear" w:color="auto" w:fill="F8F9FA"/>
        </w:rPr>
        <w:t xml:space="preserve">EE4. Ik kan gemakkelijk vaardig worden in het gebruik van mobiel internet. </w:t>
      </w:r>
    </w:p>
    <w:p w14:paraId="0062D3D8" w14:textId="77777777" w:rsidR="008F4391" w:rsidRPr="008F4391" w:rsidRDefault="00286B8D" w:rsidP="288EC90C">
      <w:pPr>
        <w:rPr>
          <w:rFonts w:eastAsiaTheme="minorEastAsia"/>
          <w:color w:val="222222"/>
          <w:shd w:val="clear" w:color="auto" w:fill="F8F9FA"/>
        </w:rPr>
      </w:pPr>
      <w:r w:rsidRPr="288EC90C">
        <w:rPr>
          <w:rFonts w:eastAsiaTheme="minorEastAsia"/>
          <w:b/>
          <w:bCs/>
          <w:color w:val="222222"/>
          <w:shd w:val="clear" w:color="auto" w:fill="F8F9FA"/>
        </w:rPr>
        <w:t>Sociale invloed</w:t>
      </w:r>
      <w:r w:rsidR="008F4391" w:rsidRPr="288EC90C">
        <w:rPr>
          <w:rFonts w:eastAsiaTheme="minorEastAsia"/>
          <w:b/>
          <w:bCs/>
          <w:color w:val="222222"/>
          <w:shd w:val="clear" w:color="auto" w:fill="F8F9FA"/>
        </w:rPr>
        <w:t>:</w:t>
      </w:r>
      <w:r w:rsidRPr="288EC90C">
        <w:rPr>
          <w:rFonts w:eastAsiaTheme="minorEastAsia"/>
          <w:color w:val="222222"/>
          <w:shd w:val="clear" w:color="auto" w:fill="F8F9FA"/>
        </w:rPr>
        <w:t xml:space="preserve">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SI1. Mensen die voor mij belangrijk zijn, vinden dat ik mobiel moet gebruiken Internet.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SI2. Mensen die mijn gedrag beïnvloeden, vinden dat ik </w:t>
      </w:r>
      <w:r w:rsidR="008F4391" w:rsidRPr="288EC90C">
        <w:rPr>
          <w:rFonts w:eastAsiaTheme="minorEastAsia"/>
          <w:color w:val="222222"/>
          <w:shd w:val="clear" w:color="auto" w:fill="F8F9FA"/>
        </w:rPr>
        <w:t>mobiel internet</w:t>
      </w:r>
      <w:r w:rsidRPr="288EC90C">
        <w:rPr>
          <w:rFonts w:eastAsiaTheme="minorEastAsia"/>
          <w:color w:val="222222"/>
          <w:shd w:val="clear" w:color="auto" w:fill="F8F9FA"/>
        </w:rPr>
        <w:t xml:space="preserve"> moet gebruike</w:t>
      </w:r>
      <w:r w:rsidR="008F4391" w:rsidRPr="288EC90C">
        <w:rPr>
          <w:rFonts w:eastAsiaTheme="minorEastAsia"/>
          <w:color w:val="222222"/>
          <w:shd w:val="clear" w:color="auto" w:fill="F8F9FA"/>
        </w:rPr>
        <w:t>n</w:t>
      </w:r>
      <w:r w:rsidRPr="288EC90C">
        <w:rPr>
          <w:rFonts w:eastAsiaTheme="minorEastAsia"/>
          <w:color w:val="222222"/>
          <w:shd w:val="clear" w:color="auto" w:fill="F8F9FA"/>
        </w:rPr>
        <w:t xml:space="preserve">.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SI3. Mensen wier mening ik waardeer, geven de voorkeur aan dat ik mobiel </w:t>
      </w:r>
      <w:r w:rsidR="008F4391" w:rsidRPr="288EC90C">
        <w:rPr>
          <w:rFonts w:eastAsiaTheme="minorEastAsia"/>
          <w:color w:val="222222"/>
          <w:shd w:val="clear" w:color="auto" w:fill="F8F9FA"/>
        </w:rPr>
        <w:t xml:space="preserve">internet </w:t>
      </w:r>
      <w:r w:rsidRPr="288EC90C">
        <w:rPr>
          <w:rFonts w:eastAsiaTheme="minorEastAsia"/>
          <w:color w:val="222222"/>
          <w:shd w:val="clear" w:color="auto" w:fill="F8F9FA"/>
        </w:rPr>
        <w:t>gebrui</w:t>
      </w:r>
      <w:r w:rsidR="008F4391" w:rsidRPr="288EC90C">
        <w:rPr>
          <w:rFonts w:eastAsiaTheme="minorEastAsia"/>
          <w:color w:val="222222"/>
          <w:shd w:val="clear" w:color="auto" w:fill="F8F9FA"/>
        </w:rPr>
        <w:t>k</w:t>
      </w:r>
      <w:r w:rsidRPr="288EC90C">
        <w:rPr>
          <w:rFonts w:eastAsiaTheme="minorEastAsia"/>
          <w:color w:val="222222"/>
          <w:shd w:val="clear" w:color="auto" w:fill="F8F9FA"/>
        </w:rPr>
        <w:t xml:space="preserve">. </w:t>
      </w:r>
    </w:p>
    <w:p w14:paraId="4F58DC88" w14:textId="77777777" w:rsidR="008F4391" w:rsidRPr="008F4391" w:rsidRDefault="00286B8D" w:rsidP="288EC90C">
      <w:pPr>
        <w:rPr>
          <w:rFonts w:eastAsiaTheme="minorEastAsia"/>
          <w:color w:val="222222"/>
          <w:shd w:val="clear" w:color="auto" w:fill="F8F9FA"/>
        </w:rPr>
      </w:pPr>
      <w:r w:rsidRPr="288EC90C">
        <w:rPr>
          <w:rFonts w:eastAsiaTheme="minorEastAsia"/>
          <w:b/>
          <w:bCs/>
          <w:color w:val="222222"/>
          <w:shd w:val="clear" w:color="auto" w:fill="F8F9FA"/>
        </w:rPr>
        <w:t>Faciliterende voorwaarden</w:t>
      </w:r>
      <w:r w:rsidRPr="288EC90C">
        <w:rPr>
          <w:rFonts w:eastAsiaTheme="minorEastAsia"/>
          <w:color w:val="222222"/>
          <w:shd w:val="clear" w:color="auto" w:fill="F8F9FA"/>
        </w:rPr>
        <w:t xml:space="preserve">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FC1. Ik heb de middelen die nodig zijn om mobiel internet te gebruiken.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FC2. Ik heb de kennis die nodig is om mobiel internet te gebruiken.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FC3. Mobiel internet is compatibel met andere technologieën die ik gebruik.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FC4. Ik kan hulp krijgen van anderen </w:t>
      </w:r>
      <w:r w:rsidR="008F4391" w:rsidRPr="288EC90C">
        <w:rPr>
          <w:rFonts w:eastAsiaTheme="minorEastAsia"/>
          <w:color w:val="222222"/>
          <w:shd w:val="clear" w:color="auto" w:fill="F8F9FA"/>
        </w:rPr>
        <w:t xml:space="preserve">wanneer ik problemen </w:t>
      </w:r>
      <w:proofErr w:type="gramStart"/>
      <w:r w:rsidR="008F4391" w:rsidRPr="288EC90C">
        <w:rPr>
          <w:rFonts w:eastAsiaTheme="minorEastAsia"/>
          <w:color w:val="222222"/>
          <w:shd w:val="clear" w:color="auto" w:fill="F8F9FA"/>
        </w:rPr>
        <w:t>ondervindt</w:t>
      </w:r>
      <w:proofErr w:type="gramEnd"/>
      <w:r w:rsidR="008F4391" w:rsidRPr="288EC90C">
        <w:rPr>
          <w:rFonts w:eastAsiaTheme="minorEastAsia"/>
          <w:color w:val="222222"/>
          <w:shd w:val="clear" w:color="auto" w:fill="F8F9FA"/>
        </w:rPr>
        <w:t xml:space="preserve"> bij het gebruik van mobiel internet</w:t>
      </w:r>
    </w:p>
    <w:p w14:paraId="745BE1DD" w14:textId="77777777" w:rsidR="008F4391" w:rsidRPr="008F4391" w:rsidRDefault="00286B8D" w:rsidP="288EC90C">
      <w:pPr>
        <w:rPr>
          <w:rFonts w:eastAsiaTheme="minorEastAsia"/>
          <w:color w:val="222222"/>
          <w:shd w:val="clear" w:color="auto" w:fill="F8F9FA"/>
        </w:rPr>
      </w:pPr>
      <w:proofErr w:type="spellStart"/>
      <w:r w:rsidRPr="288EC90C">
        <w:rPr>
          <w:rFonts w:eastAsiaTheme="minorEastAsia"/>
          <w:b/>
          <w:bCs/>
          <w:color w:val="222222"/>
          <w:shd w:val="clear" w:color="auto" w:fill="F8F9FA"/>
        </w:rPr>
        <w:t>Hedonische</w:t>
      </w:r>
      <w:proofErr w:type="spellEnd"/>
      <w:r w:rsidRPr="288EC90C">
        <w:rPr>
          <w:rFonts w:eastAsiaTheme="minorEastAsia"/>
          <w:b/>
          <w:bCs/>
          <w:color w:val="222222"/>
          <w:shd w:val="clear" w:color="auto" w:fill="F8F9FA"/>
        </w:rPr>
        <w:t xml:space="preserve"> motivatie</w:t>
      </w:r>
      <w:r w:rsidRPr="288EC90C">
        <w:rPr>
          <w:rFonts w:eastAsiaTheme="minorEastAsia"/>
          <w:color w:val="222222"/>
          <w:shd w:val="clear" w:color="auto" w:fill="F8F9FA"/>
        </w:rPr>
        <w:t xml:space="preserve">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HM1. Mobiel internetten is leuk.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HM2. Mobiel internetten is </w:t>
      </w:r>
      <w:r w:rsidR="008F4391" w:rsidRPr="288EC90C">
        <w:rPr>
          <w:rFonts w:eastAsiaTheme="minorEastAsia"/>
          <w:color w:val="222222"/>
          <w:shd w:val="clear" w:color="auto" w:fill="F8F9FA"/>
        </w:rPr>
        <w:t>vermakelijk</w:t>
      </w:r>
      <w:r w:rsidRPr="288EC90C">
        <w:rPr>
          <w:rFonts w:eastAsiaTheme="minorEastAsia"/>
          <w:color w:val="222222"/>
          <w:shd w:val="clear" w:color="auto" w:fill="F8F9FA"/>
        </w:rPr>
        <w:t xml:space="preserve">.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HM3. Mobiel internetten is erg vermakelijk. </w:t>
      </w:r>
    </w:p>
    <w:p w14:paraId="134E526F" w14:textId="77777777" w:rsidR="008F4391" w:rsidRPr="008F4391" w:rsidRDefault="00286B8D" w:rsidP="288EC90C">
      <w:pPr>
        <w:rPr>
          <w:rFonts w:eastAsiaTheme="minorEastAsia"/>
          <w:color w:val="222222"/>
          <w:shd w:val="clear" w:color="auto" w:fill="F8F9FA"/>
        </w:rPr>
      </w:pPr>
      <w:r w:rsidRPr="288EC90C">
        <w:rPr>
          <w:rFonts w:eastAsiaTheme="minorEastAsia"/>
          <w:b/>
          <w:bCs/>
          <w:color w:val="222222"/>
          <w:shd w:val="clear" w:color="auto" w:fill="F8F9FA"/>
        </w:rPr>
        <w:t xml:space="preserve">Prijswaarde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PV1. Mobiel internet is redelijk geprijsd.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PV2. Mobiel internet </w:t>
      </w:r>
      <w:r w:rsidR="008F4391" w:rsidRPr="288EC90C">
        <w:rPr>
          <w:rFonts w:eastAsiaTheme="minorEastAsia"/>
          <w:color w:val="222222"/>
          <w:shd w:val="clear" w:color="auto" w:fill="F8F9FA"/>
        </w:rPr>
        <w:t>biedt een waarde voor de prijs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PV3. Tegen de huidige prijs biedt mobiel internet een goede </w:t>
      </w:r>
      <w:r w:rsidR="008F4391" w:rsidRPr="288EC90C">
        <w:rPr>
          <w:rFonts w:eastAsiaTheme="minorEastAsia"/>
          <w:color w:val="222222"/>
          <w:shd w:val="clear" w:color="auto" w:fill="F8F9FA"/>
        </w:rPr>
        <w:t>waarde</w:t>
      </w:r>
      <w:r w:rsidRPr="288EC90C">
        <w:rPr>
          <w:rFonts w:eastAsiaTheme="minorEastAsia"/>
          <w:color w:val="222222"/>
          <w:shd w:val="clear" w:color="auto" w:fill="F8F9FA"/>
        </w:rPr>
        <w:t xml:space="preserve">. </w:t>
      </w:r>
    </w:p>
    <w:p w14:paraId="60EFF9A7" w14:textId="77777777" w:rsidR="008F4391" w:rsidRPr="008F4391" w:rsidRDefault="00286B8D" w:rsidP="288EC90C">
      <w:pPr>
        <w:rPr>
          <w:rFonts w:eastAsiaTheme="minorEastAsia"/>
          <w:color w:val="222222"/>
          <w:shd w:val="clear" w:color="auto" w:fill="F8F9FA"/>
        </w:rPr>
      </w:pPr>
      <w:r w:rsidRPr="288EC90C">
        <w:rPr>
          <w:rFonts w:eastAsiaTheme="minorEastAsia"/>
          <w:b/>
          <w:bCs/>
          <w:color w:val="222222"/>
          <w:shd w:val="clear" w:color="auto" w:fill="F8F9FA"/>
        </w:rPr>
        <w:t xml:space="preserve">Gewoonte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HT1. Het gebruik van mobiel internet is voor mij een gewoonte geworden.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HT2. Ik ben verslaafd aan het gebruik van mobiel internet.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HT3. Ik moet mobiel internet gebruiken.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HT4. Mobiel internetten is voor mij vanzelfsprekend geworden. </w:t>
      </w:r>
    </w:p>
    <w:p w14:paraId="5BE89DE1" w14:textId="77777777" w:rsidR="008F4391" w:rsidRPr="008F4391" w:rsidRDefault="00286B8D" w:rsidP="288EC90C">
      <w:pPr>
        <w:rPr>
          <w:rFonts w:eastAsiaTheme="minorEastAsia"/>
          <w:color w:val="222222"/>
          <w:shd w:val="clear" w:color="auto" w:fill="F8F9FA"/>
        </w:rPr>
      </w:pPr>
      <w:r w:rsidRPr="288EC90C">
        <w:rPr>
          <w:rFonts w:eastAsiaTheme="minorEastAsia"/>
          <w:b/>
          <w:bCs/>
          <w:color w:val="222222"/>
          <w:shd w:val="clear" w:color="auto" w:fill="F8F9FA"/>
        </w:rPr>
        <w:lastRenderedPageBreak/>
        <w:t xml:space="preserve">Gedragsintentie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BI1. Ik ben van plan in de toekomst mobiel internet te blijven gebruiken.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BI2. Ik zal in mijn dagelijks leven altijd proberen om mobiel internet te gebruiken.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BI3. Ik ben van plan regelmatig mobiel internet te blijven gebruiken. </w:t>
      </w:r>
    </w:p>
    <w:p w14:paraId="7D80C2F8" w14:textId="77777777" w:rsidR="007D1393" w:rsidRDefault="00286B8D" w:rsidP="288EC90C">
      <w:pPr>
        <w:rPr>
          <w:rFonts w:eastAsiaTheme="minorEastAsia"/>
          <w:color w:val="222222"/>
          <w:shd w:val="clear" w:color="auto" w:fill="F8F9FA"/>
        </w:rPr>
      </w:pPr>
      <w:r w:rsidRPr="288EC90C">
        <w:rPr>
          <w:rFonts w:eastAsiaTheme="minorEastAsia"/>
          <w:b/>
          <w:bCs/>
          <w:color w:val="222222"/>
          <w:shd w:val="clear" w:color="auto" w:fill="F8F9FA"/>
        </w:rPr>
        <w:t xml:space="preserve">Gebruik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Kies uw gebruiksfrequentie voor elk van de volgende: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a) SMS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b) MMS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c) Ringtone en logo downloaden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d) Java-spellen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e) Browse websites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color w:val="222222"/>
          <w:shd w:val="clear" w:color="auto" w:fill="F8F9FA"/>
        </w:rPr>
        <w:t xml:space="preserve">f) Mobiele e-mail </w:t>
      </w:r>
      <w:r w:rsidR="008F4391" w:rsidRPr="008F4391">
        <w:rPr>
          <w:rFonts w:ascii="Arial" w:hAnsi="Arial" w:cs="Arial"/>
          <w:color w:val="222222"/>
          <w:shd w:val="clear" w:color="auto" w:fill="F8F9FA"/>
        </w:rPr>
        <w:br/>
      </w:r>
      <w:r w:rsidR="007D1393">
        <w:rPr>
          <w:rFonts w:ascii="Arial" w:hAnsi="Arial" w:cs="Arial"/>
          <w:color w:val="222222"/>
          <w:shd w:val="clear" w:color="auto" w:fill="F8F9FA"/>
        </w:rPr>
        <w:br/>
      </w:r>
      <w:r w:rsidRPr="288EC90C">
        <w:rPr>
          <w:rFonts w:eastAsiaTheme="minorEastAsia"/>
          <w:b/>
          <w:bCs/>
          <w:color w:val="222222"/>
          <w:shd w:val="clear" w:color="auto" w:fill="F8F9FA"/>
        </w:rPr>
        <w:t>Opmerking</w:t>
      </w:r>
      <w:r w:rsidR="007D1393" w:rsidRPr="288EC90C">
        <w:rPr>
          <w:rFonts w:eastAsiaTheme="minorEastAsia"/>
          <w:b/>
          <w:bCs/>
          <w:color w:val="222222"/>
          <w:shd w:val="clear" w:color="auto" w:fill="F8F9FA"/>
        </w:rPr>
        <w:t>en</w:t>
      </w:r>
      <w:r w:rsidRPr="288EC90C">
        <w:rPr>
          <w:rFonts w:eastAsiaTheme="minorEastAsia"/>
          <w:color w:val="222222"/>
          <w:shd w:val="clear" w:color="auto" w:fill="F8F9FA"/>
        </w:rPr>
        <w:t xml:space="preserve">: </w:t>
      </w:r>
      <w:r w:rsidR="007D1393">
        <w:rPr>
          <w:rFonts w:ascii="Arial" w:hAnsi="Arial" w:cs="Arial"/>
          <w:color w:val="222222"/>
          <w:shd w:val="clear" w:color="auto" w:fill="F8F9FA"/>
        </w:rPr>
        <w:tab/>
      </w:r>
      <w:r w:rsidRPr="288EC90C">
        <w:rPr>
          <w:rFonts w:eastAsiaTheme="minorEastAsia"/>
          <w:color w:val="222222"/>
          <w:shd w:val="clear" w:color="auto" w:fill="F8F9FA"/>
        </w:rPr>
        <w:t>de frequentie varieerde van 'nooit' tot 'vaak per dag'.</w:t>
      </w:r>
    </w:p>
    <w:p w14:paraId="356579B4" w14:textId="77777777" w:rsidR="007D1393" w:rsidRPr="008F4391" w:rsidRDefault="007D1393" w:rsidP="00A71752">
      <w:pPr>
        <w:rPr>
          <w:rFonts w:eastAsiaTheme="minorEastAsia"/>
          <w:color w:val="222222"/>
          <w:shd w:val="clear" w:color="auto" w:fill="F8F9FA"/>
        </w:rPr>
      </w:pPr>
      <w:r w:rsidRPr="288EC90C">
        <w:rPr>
          <w:rFonts w:eastAsiaTheme="minorEastAsia"/>
          <w:color w:val="222222"/>
          <w:shd w:val="clear" w:color="auto" w:fill="F8F9FA"/>
        </w:rPr>
        <w:t>Het zal niet in alle gevallen nodig zijn dat alle dimensies uitgevraagd worden. Er kan in deze gevallen gekozen worden om de complete dimensie weg te laten uit de vragenlijst.</w:t>
      </w:r>
    </w:p>
    <w:p w14:paraId="3661A032" w14:textId="0E8BB17C" w:rsidR="288EC90C" w:rsidRDefault="288EC90C" w:rsidP="288EC90C">
      <w:pPr>
        <w:ind w:left="2124"/>
        <w:rPr>
          <w:rFonts w:eastAsiaTheme="minorEastAsia"/>
          <w:color w:val="222222"/>
        </w:rPr>
      </w:pPr>
    </w:p>
    <w:p w14:paraId="3E9AC829" w14:textId="12BD91C2" w:rsidR="64ABB863" w:rsidRDefault="64ABB863" w:rsidP="288EC90C">
      <w:pPr>
        <w:spacing w:after="0" w:line="240" w:lineRule="auto"/>
        <w:rPr>
          <w:rFonts w:eastAsiaTheme="minorEastAsia"/>
          <w:b/>
          <w:bCs/>
          <w:color w:val="222222"/>
        </w:rPr>
      </w:pPr>
      <w:r w:rsidRPr="288EC90C">
        <w:rPr>
          <w:rFonts w:eastAsiaTheme="minorEastAsia"/>
          <w:b/>
          <w:bCs/>
          <w:color w:val="222222"/>
        </w:rPr>
        <w:t>Tip voor verspreiden vragenlijst:</w:t>
      </w:r>
    </w:p>
    <w:p w14:paraId="5316C538" w14:textId="172AA173" w:rsidR="2C9120CF" w:rsidRDefault="2C9120CF" w:rsidP="288EC90C">
      <w:pPr>
        <w:numPr>
          <w:ilvl w:val="0"/>
          <w:numId w:val="3"/>
        </w:numPr>
        <w:spacing w:after="0" w:line="240" w:lineRule="auto"/>
        <w:ind w:left="360" w:firstLine="0"/>
        <w:rPr>
          <w:rFonts w:eastAsiaTheme="minorEastAsia"/>
          <w:lang w:eastAsia="nl-NL"/>
        </w:rPr>
      </w:pPr>
      <w:r w:rsidRPr="288EC90C">
        <w:rPr>
          <w:rFonts w:eastAsiaTheme="minorEastAsia"/>
          <w:lang w:eastAsia="nl-NL"/>
        </w:rPr>
        <w:t xml:space="preserve">Verspreid de vragenlijst via meerdere kanalen. Deel hem bijvoorbeeld via </w:t>
      </w:r>
      <w:proofErr w:type="spellStart"/>
      <w:r w:rsidRPr="288EC90C">
        <w:rPr>
          <w:rFonts w:eastAsiaTheme="minorEastAsia"/>
          <w:lang w:eastAsia="nl-NL"/>
        </w:rPr>
        <w:t>social</w:t>
      </w:r>
      <w:proofErr w:type="spellEnd"/>
      <w:r w:rsidRPr="288EC90C">
        <w:rPr>
          <w:rFonts w:eastAsiaTheme="minorEastAsia"/>
          <w:lang w:eastAsia="nl-NL"/>
        </w:rPr>
        <w:t xml:space="preserve"> media maar </w:t>
      </w:r>
      <w:r>
        <w:tab/>
      </w:r>
      <w:r w:rsidRPr="288EC90C">
        <w:rPr>
          <w:rFonts w:eastAsiaTheme="minorEastAsia"/>
          <w:lang w:eastAsia="nl-NL"/>
        </w:rPr>
        <w:t>probeer ook deelnemers te werven bij bijvoorbeeld het koffie-uurtje  </w:t>
      </w:r>
    </w:p>
    <w:p w14:paraId="4D29CDD9" w14:textId="4654B933" w:rsidR="288EC90C" w:rsidRDefault="288EC90C" w:rsidP="288EC90C">
      <w:pPr>
        <w:rPr>
          <w:rFonts w:eastAsiaTheme="minorEastAsia"/>
          <w:b/>
          <w:bCs/>
          <w:color w:val="222222"/>
        </w:rPr>
      </w:pPr>
    </w:p>
    <w:sectPr w:rsidR="288EC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EF7"/>
    <w:multiLevelType w:val="multilevel"/>
    <w:tmpl w:val="1192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EE5940"/>
    <w:multiLevelType w:val="multilevel"/>
    <w:tmpl w:val="8776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BE59FB"/>
    <w:multiLevelType w:val="multilevel"/>
    <w:tmpl w:val="8892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3A2A1D"/>
    <w:multiLevelType w:val="multilevel"/>
    <w:tmpl w:val="B0C8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1B250B"/>
    <w:multiLevelType w:val="multilevel"/>
    <w:tmpl w:val="A7F4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2356567">
    <w:abstractNumId w:val="2"/>
  </w:num>
  <w:num w:numId="2" w16cid:durableId="953289530">
    <w:abstractNumId w:val="3"/>
  </w:num>
  <w:num w:numId="3" w16cid:durableId="504365086">
    <w:abstractNumId w:val="1"/>
  </w:num>
  <w:num w:numId="4" w16cid:durableId="19859707">
    <w:abstractNumId w:val="4"/>
  </w:num>
  <w:num w:numId="5" w16cid:durableId="37212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4A"/>
    <w:rsid w:val="00286B8D"/>
    <w:rsid w:val="0041172C"/>
    <w:rsid w:val="006A154A"/>
    <w:rsid w:val="007D1393"/>
    <w:rsid w:val="0080035B"/>
    <w:rsid w:val="008F4391"/>
    <w:rsid w:val="009364E9"/>
    <w:rsid w:val="00A71752"/>
    <w:rsid w:val="00B46E2D"/>
    <w:rsid w:val="00DA5733"/>
    <w:rsid w:val="00EB177A"/>
    <w:rsid w:val="00F80979"/>
    <w:rsid w:val="288EC90C"/>
    <w:rsid w:val="2C9120CF"/>
    <w:rsid w:val="64ABB863"/>
    <w:rsid w:val="7783C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FE30"/>
  <w15:chartTrackingRefBased/>
  <w15:docId w15:val="{A39F6734-4ADA-41AE-A59B-CA5BBFEF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A1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A154A"/>
    <w:rPr>
      <w:rFonts w:ascii="Courier New" w:eastAsia="Times New Roman" w:hAnsi="Courier New" w:cs="Courier New"/>
      <w:sz w:val="20"/>
      <w:szCs w:val="20"/>
      <w:lang w:eastAsia="nl-NL"/>
    </w:rPr>
  </w:style>
  <w:style w:type="paragraph" w:customStyle="1" w:styleId="paragraph">
    <w:name w:val="paragraph"/>
    <w:basedOn w:val="Standaard"/>
    <w:rsid w:val="008F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8F4391"/>
  </w:style>
  <w:style w:type="character" w:customStyle="1" w:styleId="normaltextrun">
    <w:name w:val="normaltextrun"/>
    <w:basedOn w:val="Standaardalinea-lettertype"/>
    <w:rsid w:val="008F4391"/>
  </w:style>
  <w:style w:type="character" w:customStyle="1" w:styleId="spellingerror">
    <w:name w:val="spellingerror"/>
    <w:basedOn w:val="Standaardalinea-lettertype"/>
    <w:rsid w:val="008F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6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0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2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2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1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23a46f-ee3a-42ea-8215-1fd1d154a3e4" xsi:nil="true"/>
    <c6664f9864b54a78bdf9e6230de1c78b xmlns="6c73e52c-07d4-4617-ab67-464747257e8d">
      <Terms xmlns="http://schemas.microsoft.com/office/infopath/2007/PartnerControls"/>
    </c6664f9864b54a78bdf9e6230de1c78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5F35C35C40F4A9C37111BF88DF3CC" ma:contentTypeVersion="14" ma:contentTypeDescription="Een nieuw document maken." ma:contentTypeScope="" ma:versionID="f19990aea60a5534ac736fcbfad5326e">
  <xsd:schema xmlns:xsd="http://www.w3.org/2001/XMLSchema" xmlns:xs="http://www.w3.org/2001/XMLSchema" xmlns:p="http://schemas.microsoft.com/office/2006/metadata/properties" xmlns:ns2="45f6ce90-ba85-4ef2-b43f-c64448cd95eb" xmlns:ns3="fd23a46f-ee3a-42ea-8215-1fd1d154a3e4" xmlns:ns4="6c73e52c-07d4-4617-ab67-464747257e8d" xmlns:ns5="12ff902e-55f9-4730-93be-9bb199d3394a" targetNamespace="http://schemas.microsoft.com/office/2006/metadata/properties" ma:root="true" ma:fieldsID="9d04b7db6b9695bdd974655db286eb02" ns2:_="" ns3:_="" ns4:_="" ns5:_="">
    <xsd:import namespace="45f6ce90-ba85-4ef2-b43f-c64448cd95eb"/>
    <xsd:import namespace="fd23a46f-ee3a-42ea-8215-1fd1d154a3e4"/>
    <xsd:import namespace="6c73e52c-07d4-4617-ab67-464747257e8d"/>
    <xsd:import namespace="12ff902e-55f9-4730-93be-9bb199d339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4:c6664f9864b54a78bdf9e6230de1c78b" minOccurs="0"/>
                <xsd:element ref="ns3:TaxCatchAll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6ce90-ba85-4ef2-b43f-c64448cd95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3a46f-ee3a-42ea-8215-1fd1d154a3e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Catch-all-kolom van taxonomie" ma:hidden="true" ma:list="{e3e8f19f-fef7-4840-b567-49c28975f459}" ma:internalName="TaxCatchAll" ma:showField="CatchAllData" ma:web="fd23a46f-ee3a-42ea-8215-1fd1d154a3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52c-07d4-4617-ab67-464747257e8d" elementFormDefault="qualified">
    <xsd:import namespace="http://schemas.microsoft.com/office/2006/documentManagement/types"/>
    <xsd:import namespace="http://schemas.microsoft.com/office/infopath/2007/PartnerControls"/>
    <xsd:element name="c6664f9864b54a78bdf9e6230de1c78b" ma:index="10" nillable="true" ma:taxonomy="true" ma:internalName="c6664f9864b54a78bdf9e6230de1c78b" ma:taxonomyFieldName="Saxion_Organisatie" ma:displayName="Organisatie" ma:fieldId="{c6664f98-64b5-4a78-bdf9-e6230de1c78b}" ma:sspId="ea23b583-fc58-4aef-a739-6987dbfb3358" ma:termSetId="f5ce510c-de11-4010-8708-f2f2dfd0e37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f902e-55f9-4730-93be-9bb199d33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8E7D4-B3B1-4D0E-97F1-D7B2D03B3D89}">
  <ds:schemaRefs>
    <ds:schemaRef ds:uri="http://schemas.microsoft.com/office/2006/metadata/properties"/>
    <ds:schemaRef ds:uri="http://schemas.microsoft.com/office/infopath/2007/PartnerControls"/>
    <ds:schemaRef ds:uri="fd23a46f-ee3a-42ea-8215-1fd1d154a3e4"/>
    <ds:schemaRef ds:uri="6c73e52c-07d4-4617-ab67-464747257e8d"/>
  </ds:schemaRefs>
</ds:datastoreItem>
</file>

<file path=customXml/itemProps2.xml><?xml version="1.0" encoding="utf-8"?>
<ds:datastoreItem xmlns:ds="http://schemas.openxmlformats.org/officeDocument/2006/customXml" ds:itemID="{A4C78128-1D66-4E04-87C2-CF6499693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307DB-5039-40B3-A626-FBECEEC70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6ce90-ba85-4ef2-b43f-c64448cd95eb"/>
    <ds:schemaRef ds:uri="fd23a46f-ee3a-42ea-8215-1fd1d154a3e4"/>
    <ds:schemaRef ds:uri="6c73e52c-07d4-4617-ab67-464747257e8d"/>
    <ds:schemaRef ds:uri="12ff902e-55f9-4730-93be-9bb199d33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 Schuurman</dc:creator>
  <cp:keywords/>
  <dc:description/>
  <cp:lastModifiedBy>Noël Schuurman</cp:lastModifiedBy>
  <cp:revision>2</cp:revision>
  <dcterms:created xsi:type="dcterms:W3CDTF">2022-08-31T12:28:00Z</dcterms:created>
  <dcterms:modified xsi:type="dcterms:W3CDTF">2022-08-31T12:28:00Z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0x0101008435F35C35C40F4A9C37111BF88DF3CC</vt:lpwstr>
  </property>
  <property fmtid="{D5CDD505-2E9C-101B-9397-08002B2CF9AE}" pid="3" name="Saxion_Organisatie">
    <vt:lpwstr/>
  </property>
</Properties>
</file>